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2331A9">
        <w:rPr>
          <w:b/>
          <w:sz w:val="24"/>
          <w:szCs w:val="24"/>
        </w:rPr>
        <w:t>строительного песка</w:t>
      </w:r>
      <w:r w:rsidR="00822E1C">
        <w:rPr>
          <w:b/>
          <w:sz w:val="24"/>
          <w:szCs w:val="24"/>
        </w:rPr>
        <w:t xml:space="preserve"> </w:t>
      </w:r>
      <w:r w:rsidRPr="00F02F3F">
        <w:rPr>
          <w:b/>
          <w:sz w:val="24"/>
          <w:szCs w:val="24"/>
        </w:rPr>
        <w:t>«</w:t>
      </w:r>
      <w:proofErr w:type="spellStart"/>
      <w:r w:rsidR="002331A9">
        <w:rPr>
          <w:b/>
          <w:sz w:val="24"/>
          <w:szCs w:val="24"/>
        </w:rPr>
        <w:t>Бешбадам</w:t>
      </w:r>
      <w:proofErr w:type="spellEnd"/>
      <w:r w:rsidR="002331A9">
        <w:rPr>
          <w:b/>
          <w:sz w:val="24"/>
          <w:szCs w:val="24"/>
        </w:rPr>
        <w:t>»</w:t>
      </w:r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11CC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F11CC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2F0409">
        <w:rPr>
          <w:rFonts w:ascii="Times New Roman" w:eastAsiaTheme="minorHAnsi" w:hAnsi="Times New Roman" w:cs="Times New Roman"/>
          <w:sz w:val="24"/>
          <w:szCs w:val="24"/>
        </w:rPr>
        <w:t xml:space="preserve"> КР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="002331A9">
        <w:rPr>
          <w:sz w:val="24"/>
          <w:szCs w:val="24"/>
        </w:rPr>
        <w:t>строительного песка</w:t>
      </w:r>
      <w:r w:rsidRPr="00F02F3F">
        <w:rPr>
          <w:sz w:val="24"/>
          <w:szCs w:val="24"/>
        </w:rPr>
        <w:t xml:space="preserve"> 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proofErr w:type="spellStart"/>
      <w:r w:rsidR="002331A9">
        <w:rPr>
          <w:sz w:val="24"/>
          <w:szCs w:val="24"/>
        </w:rPr>
        <w:t>Бешбадам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331A9">
        <w:rPr>
          <w:sz w:val="24"/>
          <w:szCs w:val="24"/>
        </w:rPr>
        <w:t>строительный песок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F0409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t xml:space="preserve">13322051.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331A9">
            <w:pPr>
              <w:jc w:val="center"/>
            </w:pPr>
            <w:r w:rsidRPr="00423F5D">
              <w:rPr>
                <w:lang w:val="en-US"/>
              </w:rPr>
              <w:t xml:space="preserve">4478252.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13322671.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4478124.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13322347.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4478212.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t>13322368.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331A9" w:rsidP="00256C9F">
            <w:pPr>
              <w:jc w:val="center"/>
            </w:pPr>
            <w:r w:rsidRPr="00423F5D">
              <w:rPr>
                <w:lang w:val="en-US"/>
              </w:rPr>
              <w:t>4478036.</w:t>
            </w:r>
          </w:p>
        </w:tc>
      </w:tr>
      <w:tr w:rsidR="002331A9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13322653.</w:t>
            </w:r>
          </w:p>
        </w:tc>
        <w:tc>
          <w:tcPr>
            <w:tcW w:w="1595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4478244.</w:t>
            </w:r>
          </w:p>
        </w:tc>
        <w:tc>
          <w:tcPr>
            <w:tcW w:w="921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331A9" w:rsidRPr="00B16A6B" w:rsidRDefault="002331A9" w:rsidP="00256C9F">
            <w:pPr>
              <w:jc w:val="center"/>
            </w:pPr>
            <w:r w:rsidRPr="00423F5D">
              <w:t>13322012.</w:t>
            </w:r>
          </w:p>
        </w:tc>
        <w:tc>
          <w:tcPr>
            <w:tcW w:w="1596" w:type="dxa"/>
            <w:shd w:val="clear" w:color="auto" w:fill="auto"/>
          </w:tcPr>
          <w:p w:rsidR="002331A9" w:rsidRPr="00B16A6B" w:rsidRDefault="002331A9" w:rsidP="00256C9F">
            <w:pPr>
              <w:jc w:val="center"/>
              <w:rPr>
                <w:lang w:val="en-US"/>
              </w:rPr>
            </w:pPr>
            <w:r w:rsidRPr="00423F5D">
              <w:rPr>
                <w:lang w:val="en-US"/>
              </w:rPr>
              <w:t>4478097.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911870">
              <w:rPr>
                <w:b/>
              </w:rPr>
              <w:t>10,0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-1</w:t>
      </w:r>
      <w:r w:rsidR="0046113B">
        <w:rPr>
          <w:i/>
          <w:sz w:val="24"/>
          <w:szCs w:val="24"/>
        </w:rPr>
        <w:t>22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D32EBD" w:rsidRPr="00D32EBD" w:rsidRDefault="00D32EBD" w:rsidP="00D32EBD">
      <w:pPr>
        <w:ind w:firstLine="709"/>
        <w:jc w:val="both"/>
        <w:rPr>
          <w:sz w:val="24"/>
          <w:szCs w:val="24"/>
        </w:rPr>
      </w:pPr>
      <w:r w:rsidRPr="00D32EBD">
        <w:rPr>
          <w:sz w:val="24"/>
          <w:szCs w:val="24"/>
        </w:rPr>
        <w:t xml:space="preserve">Месторождение песка </w:t>
      </w:r>
      <w:proofErr w:type="spellStart"/>
      <w:r w:rsidRPr="00D32EBD">
        <w:rPr>
          <w:sz w:val="24"/>
          <w:szCs w:val="24"/>
        </w:rPr>
        <w:t>Ошское</w:t>
      </w:r>
      <w:proofErr w:type="spellEnd"/>
      <w:r w:rsidRPr="00D32EBD">
        <w:rPr>
          <w:sz w:val="24"/>
          <w:szCs w:val="24"/>
        </w:rPr>
        <w:t xml:space="preserve"> изучалось в 1962-63 гг. </w:t>
      </w:r>
      <w:proofErr w:type="spellStart"/>
      <w:r w:rsidRPr="00D32EBD">
        <w:rPr>
          <w:sz w:val="24"/>
          <w:szCs w:val="24"/>
        </w:rPr>
        <w:t>Ошской</w:t>
      </w:r>
      <w:proofErr w:type="spellEnd"/>
      <w:r w:rsidRPr="00D32EBD">
        <w:rPr>
          <w:sz w:val="24"/>
          <w:szCs w:val="24"/>
        </w:rPr>
        <w:t xml:space="preserve">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геологическом строении месторождения принимают участие палеозойские, мезозойские и кайнозойские отложения.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данным поисково-оценочных работ и предыдущих исследований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песков имеет благоприятные гидрогеологические условия.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Ошское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месторождение песка, сложено глинистыми, песчанистыми и обломочными породами.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b/>
          <w:sz w:val="24"/>
          <w:szCs w:val="24"/>
        </w:rPr>
        <w:t>С целью всестороннего изучения качественных и технологических показа</w:t>
      </w:r>
      <w:r w:rsidRPr="00D32EBD">
        <w:rPr>
          <w:rFonts w:ascii="Times New Roman" w:hAnsi="Times New Roman" w:cs="Times New Roman"/>
          <w:sz w:val="24"/>
          <w:szCs w:val="24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Химический состав песков для строительных целей обычно не регламентируется. Исключение составляет лишь содержание сернокислых и сернистых соединений в пересчете на SO</w:t>
      </w:r>
      <w:r w:rsidRPr="00D32EB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 xml:space="preserve"> которое должно составлять не более 1%.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1.</w:t>
      </w:r>
      <w:r w:rsidRPr="00D32EBD">
        <w:rPr>
          <w:rFonts w:ascii="Times New Roman" w:hAnsi="Times New Roman" w:cs="Times New Roman"/>
          <w:sz w:val="24"/>
          <w:szCs w:val="24"/>
        </w:rPr>
        <w:tab/>
        <w:t xml:space="preserve">Модуль крупности песка колеблется от 0,9 мм до 3,2 мм и подавляющую часть (50%) составляет группа мелких песков. Содержание зерен размером менее 0,14 мм </w:t>
      </w:r>
      <w:r w:rsidRPr="00D32EBD">
        <w:rPr>
          <w:rFonts w:ascii="Times New Roman" w:hAnsi="Times New Roman" w:cs="Times New Roman"/>
          <w:sz w:val="24"/>
          <w:szCs w:val="24"/>
        </w:rPr>
        <w:lastRenderedPageBreak/>
        <w:t>не превышает 10% и зерен гравия размером более 10 мм не установлено.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2.</w:t>
      </w:r>
      <w:r w:rsidRPr="00D32EBD">
        <w:rPr>
          <w:rFonts w:ascii="Times New Roman" w:hAnsi="Times New Roman" w:cs="Times New Roman"/>
          <w:sz w:val="24"/>
          <w:szCs w:val="24"/>
        </w:rPr>
        <w:tab/>
        <w:t>Загрязненность песка глинистыми, илистыми и пылевидными частицами менее загрязнен и в среднем составляет 10%, что допустимо для строительных растворов.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3.</w:t>
      </w:r>
      <w:r w:rsidRPr="00D32EBD">
        <w:rPr>
          <w:rFonts w:ascii="Times New Roman" w:hAnsi="Times New Roman" w:cs="Times New Roman"/>
          <w:sz w:val="24"/>
          <w:szCs w:val="24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4.</w:t>
      </w:r>
      <w:r w:rsidRPr="00D32EBD">
        <w:rPr>
          <w:rFonts w:ascii="Times New Roman" w:hAnsi="Times New Roman" w:cs="Times New Roman"/>
          <w:sz w:val="24"/>
          <w:szCs w:val="24"/>
        </w:rPr>
        <w:tab/>
        <w:t>Объемный вес песка по данным лабораторных определений колеблется от 1265 до 1400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 Средневзвешенная величина объемного веса составляет 1383 кг/м</w:t>
      </w:r>
      <w:r w:rsidRPr="00D32E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32EBD">
        <w:rPr>
          <w:rFonts w:ascii="Times New Roman" w:hAnsi="Times New Roman" w:cs="Times New Roman"/>
          <w:sz w:val="24"/>
          <w:szCs w:val="24"/>
        </w:rPr>
        <w:t>.</w:t>
      </w:r>
    </w:p>
    <w:p w:rsidR="00D32EBD" w:rsidRPr="00D32EBD" w:rsidRDefault="00D32EBD" w:rsidP="00D32EBD">
      <w:pPr>
        <w:pStyle w:val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полуокатанные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очертания.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Таким образом, технологическими испытаниями песка пласта 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1)</w:t>
      </w:r>
      <w:r w:rsidRPr="00D32EBD">
        <w:rPr>
          <w:rFonts w:ascii="Times New Roman" w:hAnsi="Times New Roman" w:cs="Times New Roman"/>
          <w:sz w:val="24"/>
          <w:szCs w:val="24"/>
        </w:rPr>
        <w:tab/>
        <w:t>необходим отмыв песка от глинистых, илистых и пылеватых частиц;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2)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производства растворов необходим предварительный отсев песка через сито 55 мм;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3)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4)</w:t>
      </w:r>
      <w:r w:rsidRPr="00D32EBD">
        <w:rPr>
          <w:rFonts w:ascii="Times New Roman" w:hAnsi="Times New Roman" w:cs="Times New Roman"/>
          <w:sz w:val="24"/>
          <w:szCs w:val="24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удельной эффективности естественных радионуклидов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=100-150 Бк/кг, при естественном природном фоне 20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/час, что соответствует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>=92-150 Бк/кг.</w:t>
      </w:r>
    </w:p>
    <w:p w:rsidR="00D32EBD" w:rsidRPr="00D32EBD" w:rsidRDefault="00D32EBD" w:rsidP="00D32EBD">
      <w:pPr>
        <w:pStyle w:val="3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BD">
        <w:rPr>
          <w:rFonts w:ascii="Times New Roman" w:hAnsi="Times New Roman" w:cs="Times New Roman"/>
          <w:sz w:val="24"/>
          <w:szCs w:val="24"/>
        </w:rPr>
        <w:t xml:space="preserve">Согласно ГОСТа 8736-93 породы, слагающие месторождение, относятся к 1 классу по 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ЛИРГу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2EBD">
        <w:rPr>
          <w:rFonts w:ascii="Times New Roman" w:hAnsi="Times New Roman" w:cs="Times New Roman"/>
          <w:sz w:val="24"/>
          <w:szCs w:val="24"/>
        </w:rPr>
        <w:t>Аэф</w:t>
      </w:r>
      <w:proofErr w:type="spellEnd"/>
      <w:r w:rsidRPr="00D32EBD">
        <w:rPr>
          <w:rFonts w:ascii="Times New Roman" w:hAnsi="Times New Roman" w:cs="Times New Roman"/>
          <w:sz w:val="24"/>
          <w:szCs w:val="24"/>
        </w:rPr>
        <w:t xml:space="preserve"> до 370 Бк/кг) и могут применяться в строительном деле без ограничения.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D158C9" w:rsidRDefault="00D158C9" w:rsidP="00D158C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D158C9" w:rsidRPr="00741D5F" w:rsidRDefault="00D158C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8E6BB7">
        <w:rPr>
          <w:rStyle w:val="FontStyle16"/>
          <w:rFonts w:eastAsia="Gungsuh"/>
          <w:sz w:val="24"/>
          <w:szCs w:val="24"/>
        </w:rPr>
        <w:t>22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8E6BB7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</w:t>
      </w:r>
      <w:r w:rsidR="008E6BB7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</w:t>
      </w:r>
      <w:r w:rsidR="008E6BB7">
        <w:rPr>
          <w:rStyle w:val="FontStyle16"/>
          <w:rFonts w:eastAsia="Gungsuh"/>
          <w:sz w:val="24"/>
          <w:szCs w:val="24"/>
        </w:rPr>
        <w:t>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 w:rsidR="008E6BB7">
        <w:rPr>
          <w:rStyle w:val="FontStyle16"/>
          <w:rFonts w:eastAsia="Gungsuh"/>
          <w:sz w:val="24"/>
          <w:szCs w:val="24"/>
          <w:vertAlign w:val="superscript"/>
        </w:rPr>
        <w:t>3</w:t>
      </w:r>
      <w:r>
        <w:rPr>
          <w:rStyle w:val="FontStyle16"/>
          <w:rFonts w:eastAsia="Gungsuh"/>
          <w:sz w:val="24"/>
          <w:szCs w:val="24"/>
          <w:vertAlign w:val="superscript"/>
        </w:rPr>
        <w:t>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</w:t>
      </w:r>
      <w:r w:rsidR="008E6BB7">
        <w:rPr>
          <w:rStyle w:val="FontStyle16"/>
          <w:rFonts w:eastAsia="Gungsuh"/>
          <w:sz w:val="24"/>
          <w:szCs w:val="24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8E6BB7">
        <w:rPr>
          <w:rStyle w:val="FontStyle16"/>
          <w:rFonts w:eastAsia="Gungsuh"/>
          <w:sz w:val="24"/>
          <w:szCs w:val="24"/>
        </w:rPr>
        <w:t>сентября 2024 года по 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8E6BB7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>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D83497" w:rsidRDefault="00D83497" w:rsidP="00D83497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D83497" w:rsidRDefault="00D83497" w:rsidP="00D83497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83497" w:rsidRDefault="00D83497" w:rsidP="00D8349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8E6BB7">
        <w:rPr>
          <w:rStyle w:val="FontStyle16"/>
          <w:rFonts w:eastAsia="Gungsuh"/>
          <w:sz w:val="24"/>
          <w:szCs w:val="24"/>
        </w:rPr>
        <w:t xml:space="preserve"> часов 17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8E6BB7">
        <w:rPr>
          <w:rStyle w:val="FontStyle16"/>
          <w:rFonts w:eastAsia="Gungsuh"/>
          <w:sz w:val="24"/>
          <w:szCs w:val="24"/>
        </w:rPr>
        <w:t>ок</w:t>
      </w:r>
      <w:r>
        <w:rPr>
          <w:rStyle w:val="FontStyle16"/>
          <w:rFonts w:eastAsia="Gungsuh"/>
          <w:sz w:val="24"/>
          <w:szCs w:val="24"/>
        </w:rPr>
        <w:t xml:space="preserve">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lastRenderedPageBreak/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1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0 000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D909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D9097C">
        <w:rPr>
          <w:rStyle w:val="FontStyle16"/>
          <w:rFonts w:eastAsia="Gungsuh"/>
          <w:sz w:val="24"/>
          <w:szCs w:val="24"/>
        </w:rPr>
        <w:t>–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D9097C">
        <w:rPr>
          <w:rStyle w:val="FontStyle16"/>
          <w:rFonts w:eastAsia="Gungsuh"/>
          <w:b/>
          <w:sz w:val="24"/>
          <w:szCs w:val="24"/>
        </w:rPr>
        <w:t>1</w:t>
      </w:r>
      <w:r w:rsidR="00497214" w:rsidRPr="00D9097C">
        <w:rPr>
          <w:rStyle w:val="FontStyle16"/>
          <w:rFonts w:eastAsia="Gungsuh"/>
          <w:b/>
          <w:sz w:val="24"/>
          <w:szCs w:val="24"/>
        </w:rPr>
        <w:t>000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F11CCF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lastRenderedPageBreak/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D9097C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D909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11CCF">
        <w:rPr>
          <w:rStyle w:val="FontStyle16"/>
          <w:rFonts w:eastAsia="Gungsuh"/>
          <w:sz w:val="24"/>
          <w:szCs w:val="24"/>
        </w:rPr>
        <w:t>3120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11.</w:t>
      </w:r>
      <w:r w:rsidRPr="00D909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D909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909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D9097C">
        <w:rPr>
          <w:rStyle w:val="FontStyle16"/>
          <w:rFonts w:eastAsia="Gungsuh"/>
          <w:b/>
          <w:sz w:val="24"/>
          <w:szCs w:val="24"/>
        </w:rPr>
        <w:t xml:space="preserve"> </w:t>
      </w:r>
      <w:r w:rsidR="00D9097C" w:rsidRPr="00D9097C">
        <w:rPr>
          <w:rStyle w:val="FontStyle16"/>
          <w:rFonts w:eastAsia="Gungsuh"/>
          <w:b/>
          <w:sz w:val="24"/>
          <w:szCs w:val="24"/>
        </w:rPr>
        <w:t>3</w:t>
      </w:r>
      <w:r w:rsidR="00F11CCF">
        <w:rPr>
          <w:rStyle w:val="FontStyle16"/>
          <w:rFonts w:eastAsia="Gungsuh"/>
          <w:b/>
          <w:sz w:val="24"/>
          <w:szCs w:val="24"/>
        </w:rPr>
        <w:t>00</w:t>
      </w:r>
      <w:r w:rsidRPr="00D909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D909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D9097C" w:rsidRPr="00D9097C">
        <w:rPr>
          <w:rStyle w:val="FontStyle16"/>
          <w:rFonts w:eastAsia="Gungsuh"/>
          <w:sz w:val="24"/>
          <w:szCs w:val="24"/>
        </w:rPr>
        <w:t>3</w:t>
      </w:r>
      <w:r w:rsidR="00F11CCF">
        <w:rPr>
          <w:rStyle w:val="FontStyle16"/>
          <w:rFonts w:eastAsia="Gungsuh"/>
          <w:sz w:val="24"/>
          <w:szCs w:val="24"/>
        </w:rPr>
        <w:t>1 200</w:t>
      </w:r>
      <w:r w:rsidRPr="00D909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909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9097C">
        <w:rPr>
          <w:rStyle w:val="FontStyle16"/>
          <w:rFonts w:eastAsia="Gungsuh"/>
          <w:b/>
          <w:sz w:val="24"/>
          <w:szCs w:val="24"/>
        </w:rPr>
        <w:t>12.</w:t>
      </w:r>
      <w:r w:rsidRPr="00D9097C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</w:t>
      </w:r>
      <w:bookmarkStart w:id="0" w:name="_GoBack"/>
      <w:bookmarkEnd w:id="0"/>
      <w:r w:rsidRPr="00497214">
        <w:rPr>
          <w:rStyle w:val="FontStyle16"/>
          <w:rFonts w:eastAsia="Gungsuh"/>
          <w:sz w:val="24"/>
          <w:szCs w:val="24"/>
        </w:rPr>
        <w:t>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063B80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63B80"/>
    <w:rsid w:val="00163E7A"/>
    <w:rsid w:val="001F1467"/>
    <w:rsid w:val="00227DC0"/>
    <w:rsid w:val="002331A9"/>
    <w:rsid w:val="00256C9F"/>
    <w:rsid w:val="002B5BDD"/>
    <w:rsid w:val="002C1641"/>
    <w:rsid w:val="002D33D4"/>
    <w:rsid w:val="002F0409"/>
    <w:rsid w:val="00347AED"/>
    <w:rsid w:val="003737F6"/>
    <w:rsid w:val="003B77A5"/>
    <w:rsid w:val="0046113B"/>
    <w:rsid w:val="00491C39"/>
    <w:rsid w:val="00497214"/>
    <w:rsid w:val="004D06B3"/>
    <w:rsid w:val="00507BD6"/>
    <w:rsid w:val="00527810"/>
    <w:rsid w:val="005713CF"/>
    <w:rsid w:val="005B276A"/>
    <w:rsid w:val="005D1A18"/>
    <w:rsid w:val="005D471F"/>
    <w:rsid w:val="00631751"/>
    <w:rsid w:val="00741D5F"/>
    <w:rsid w:val="007B36C0"/>
    <w:rsid w:val="007F4429"/>
    <w:rsid w:val="00822E1C"/>
    <w:rsid w:val="00861DB2"/>
    <w:rsid w:val="00866F28"/>
    <w:rsid w:val="008B5D79"/>
    <w:rsid w:val="008B5F30"/>
    <w:rsid w:val="008E6BB7"/>
    <w:rsid w:val="00911870"/>
    <w:rsid w:val="009D7944"/>
    <w:rsid w:val="00A4338F"/>
    <w:rsid w:val="00AB2602"/>
    <w:rsid w:val="00B14353"/>
    <w:rsid w:val="00B16A6B"/>
    <w:rsid w:val="00C162D5"/>
    <w:rsid w:val="00C330C2"/>
    <w:rsid w:val="00C415D3"/>
    <w:rsid w:val="00CE17CA"/>
    <w:rsid w:val="00D158C9"/>
    <w:rsid w:val="00D32EBD"/>
    <w:rsid w:val="00D77A16"/>
    <w:rsid w:val="00D83497"/>
    <w:rsid w:val="00D9097C"/>
    <w:rsid w:val="00DC3883"/>
    <w:rsid w:val="00E668FF"/>
    <w:rsid w:val="00E705A5"/>
    <w:rsid w:val="00E81CD8"/>
    <w:rsid w:val="00ED1913"/>
    <w:rsid w:val="00F02F3F"/>
    <w:rsid w:val="00F11CCF"/>
    <w:rsid w:val="00F41199"/>
    <w:rsid w:val="00F522C2"/>
    <w:rsid w:val="00F6166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66</cp:revision>
  <cp:lastPrinted>2022-07-01T05:35:00Z</cp:lastPrinted>
  <dcterms:created xsi:type="dcterms:W3CDTF">2021-11-17T03:23:00Z</dcterms:created>
  <dcterms:modified xsi:type="dcterms:W3CDTF">2024-09-23T12:50:00Z</dcterms:modified>
</cp:coreProperties>
</file>