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19" w:rsidRPr="00C2401D" w:rsidRDefault="001F3519" w:rsidP="001F3519">
      <w:pPr>
        <w:ind w:left="5580" w:firstLine="84"/>
        <w:jc w:val="right"/>
        <w:rPr>
          <w:b/>
          <w:bCs/>
          <w:sz w:val="24"/>
          <w:szCs w:val="24"/>
        </w:rPr>
      </w:pPr>
      <w:r w:rsidRPr="00C2401D">
        <w:rPr>
          <w:b/>
          <w:bCs/>
          <w:sz w:val="24"/>
          <w:szCs w:val="24"/>
        </w:rPr>
        <w:t>Приложение 2</w:t>
      </w:r>
    </w:p>
    <w:p w:rsidR="001F3519" w:rsidRPr="00C2401D" w:rsidRDefault="001F3519" w:rsidP="001F3519">
      <w:pPr>
        <w:tabs>
          <w:tab w:val="left" w:pos="5103"/>
        </w:tabs>
        <w:ind w:left="5103"/>
        <w:jc w:val="center"/>
        <w:rPr>
          <w:b/>
          <w:sz w:val="24"/>
          <w:szCs w:val="24"/>
        </w:rPr>
      </w:pPr>
    </w:p>
    <w:p w:rsidR="001F3519" w:rsidRPr="00C2401D" w:rsidRDefault="001F3519" w:rsidP="001F3519">
      <w:pPr>
        <w:ind w:left="5103"/>
        <w:jc w:val="center"/>
        <w:rPr>
          <w:b/>
          <w:sz w:val="24"/>
          <w:szCs w:val="24"/>
        </w:rPr>
      </w:pPr>
      <w:r w:rsidRPr="00C2401D">
        <w:rPr>
          <w:b/>
          <w:sz w:val="24"/>
          <w:szCs w:val="24"/>
        </w:rPr>
        <w:t>«Утверждено»</w:t>
      </w:r>
    </w:p>
    <w:p w:rsidR="001F3519" w:rsidRPr="00C2401D" w:rsidRDefault="001F3519" w:rsidP="001F3519">
      <w:pPr>
        <w:ind w:left="5103"/>
        <w:jc w:val="center"/>
        <w:rPr>
          <w:b/>
          <w:sz w:val="24"/>
          <w:szCs w:val="24"/>
        </w:rPr>
      </w:pPr>
      <w:r w:rsidRPr="00C2401D">
        <w:rPr>
          <w:b/>
          <w:sz w:val="24"/>
          <w:szCs w:val="24"/>
        </w:rPr>
        <w:t>Приказом Министерства энергетики и промышленности</w:t>
      </w:r>
    </w:p>
    <w:p w:rsidR="001F3519" w:rsidRPr="00C2401D" w:rsidRDefault="001F3519" w:rsidP="001F3519">
      <w:pPr>
        <w:ind w:left="5103"/>
        <w:jc w:val="center"/>
        <w:rPr>
          <w:b/>
          <w:sz w:val="24"/>
          <w:szCs w:val="24"/>
        </w:rPr>
      </w:pPr>
      <w:r w:rsidRPr="00C2401D">
        <w:rPr>
          <w:b/>
          <w:sz w:val="24"/>
          <w:szCs w:val="24"/>
        </w:rPr>
        <w:t>Кыргызской Республики</w:t>
      </w:r>
    </w:p>
    <w:p w:rsidR="001F3519" w:rsidRPr="00C2401D" w:rsidRDefault="001F3519" w:rsidP="001F3519">
      <w:pPr>
        <w:ind w:left="5103"/>
        <w:jc w:val="center"/>
        <w:rPr>
          <w:b/>
          <w:sz w:val="24"/>
          <w:szCs w:val="24"/>
        </w:rPr>
      </w:pPr>
      <w:r w:rsidRPr="00C2401D">
        <w:rPr>
          <w:b/>
          <w:sz w:val="24"/>
          <w:szCs w:val="24"/>
        </w:rPr>
        <w:t>№ ____ от «___» октября 2021 года</w:t>
      </w:r>
    </w:p>
    <w:p w:rsidR="001F3519" w:rsidRPr="00C2401D" w:rsidRDefault="001F3519" w:rsidP="001F3519">
      <w:pPr>
        <w:tabs>
          <w:tab w:val="left" w:pos="5103"/>
        </w:tabs>
        <w:ind w:left="5103"/>
        <w:jc w:val="center"/>
        <w:rPr>
          <w:b/>
          <w:sz w:val="24"/>
          <w:szCs w:val="24"/>
        </w:rPr>
      </w:pPr>
    </w:p>
    <w:p w:rsidR="001F3519" w:rsidRPr="00C2401D" w:rsidRDefault="001F3519" w:rsidP="001F3519">
      <w:pPr>
        <w:tabs>
          <w:tab w:val="left" w:pos="5103"/>
        </w:tabs>
        <w:ind w:left="5103"/>
        <w:rPr>
          <w:b/>
          <w:bCs/>
          <w:sz w:val="24"/>
          <w:szCs w:val="24"/>
        </w:rPr>
      </w:pPr>
    </w:p>
    <w:p w:rsidR="001F3519" w:rsidRPr="00C2401D" w:rsidRDefault="001F3519" w:rsidP="001F3519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2401D">
        <w:rPr>
          <w:rFonts w:ascii="Times New Roman" w:eastAsia="Calibri" w:hAnsi="Times New Roman"/>
          <w:color w:val="auto"/>
          <w:sz w:val="24"/>
          <w:szCs w:val="24"/>
        </w:rPr>
        <w:t xml:space="preserve">Условия аукциона по предоставлению права пользования недрами с целью разработки месторождения мрамора </w:t>
      </w:r>
      <w:r w:rsidR="0068536E">
        <w:rPr>
          <w:rFonts w:ascii="Times New Roman" w:hAnsi="Times New Roman"/>
          <w:color w:val="auto"/>
          <w:sz w:val="24"/>
          <w:szCs w:val="24"/>
        </w:rPr>
        <w:t>«</w:t>
      </w:r>
      <w:proofErr w:type="spellStart"/>
      <w:r w:rsidR="0068536E">
        <w:rPr>
          <w:rFonts w:ascii="Times New Roman" w:hAnsi="Times New Roman"/>
          <w:color w:val="auto"/>
          <w:sz w:val="24"/>
          <w:szCs w:val="24"/>
        </w:rPr>
        <w:t>Арым</w:t>
      </w:r>
      <w:proofErr w:type="spellEnd"/>
      <w:r w:rsidR="0068536E">
        <w:rPr>
          <w:rFonts w:ascii="Times New Roman" w:hAnsi="Times New Roman"/>
          <w:color w:val="auto"/>
          <w:sz w:val="24"/>
          <w:szCs w:val="24"/>
        </w:rPr>
        <w:t>-</w:t>
      </w:r>
      <w:proofErr w:type="gramStart"/>
      <w:r w:rsidR="0068536E"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proofErr w:type="gramEnd"/>
      <w:r w:rsidRPr="00C2401D">
        <w:rPr>
          <w:rFonts w:ascii="Times New Roman" w:hAnsi="Times New Roman"/>
          <w:color w:val="auto"/>
          <w:sz w:val="24"/>
          <w:szCs w:val="24"/>
        </w:rPr>
        <w:t>»</w:t>
      </w:r>
    </w:p>
    <w:p w:rsidR="001F3519" w:rsidRPr="00C2401D" w:rsidRDefault="001F3519" w:rsidP="001F3519">
      <w:pPr>
        <w:pStyle w:val="2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3519" w:rsidRPr="00C2401D" w:rsidRDefault="001F3519" w:rsidP="001F3519">
      <w:pPr>
        <w:pStyle w:val="2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2401D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C2401D">
        <w:rPr>
          <w:rFonts w:ascii="Times New Roman" w:eastAsiaTheme="minorHAnsi" w:hAnsi="Times New Roman" w:cs="Times New Roman"/>
          <w:sz w:val="24"/>
          <w:szCs w:val="24"/>
        </w:rPr>
        <w:t xml:space="preserve"> Государственное агентство геологии и недропользования при Министерстве энергетики и промышленности Кыргызской Республики.</w:t>
      </w:r>
    </w:p>
    <w:p w:rsidR="001F3519" w:rsidRPr="00C2401D" w:rsidRDefault="001F3519" w:rsidP="001F3519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519" w:rsidRPr="00C2401D" w:rsidRDefault="001F3519" w:rsidP="001F3519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01D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недр.</w:t>
      </w:r>
    </w:p>
    <w:p w:rsidR="001F3519" w:rsidRPr="00C2401D" w:rsidRDefault="001F3519" w:rsidP="001F3519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F3519" w:rsidRPr="00C2401D" w:rsidRDefault="001F3519" w:rsidP="001F3519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2401D">
        <w:rPr>
          <w:rFonts w:ascii="Times New Roman" w:hAnsi="Times New Roman" w:cs="Times New Roman"/>
          <w:b w:val="0"/>
          <w:color w:val="auto"/>
          <w:sz w:val="24"/>
          <w:szCs w:val="24"/>
        </w:rPr>
        <w:t>2.1.</w:t>
      </w:r>
      <w:r w:rsidRPr="00C2401D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Предмет аукциона: Право пользования недрами </w:t>
      </w:r>
      <w:r w:rsidRPr="00C2401D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с целью разработки месторождения </w:t>
      </w:r>
      <w:r w:rsidRPr="0068536E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мрамора </w:t>
      </w:r>
      <w:r w:rsidR="0068536E" w:rsidRPr="0068536E">
        <w:rPr>
          <w:rFonts w:ascii="Times New Roman" w:hAnsi="Times New Roman"/>
          <w:b w:val="0"/>
          <w:color w:val="auto"/>
          <w:sz w:val="24"/>
          <w:szCs w:val="24"/>
        </w:rPr>
        <w:t>«</w:t>
      </w:r>
      <w:proofErr w:type="spellStart"/>
      <w:r w:rsidR="0068536E" w:rsidRPr="0068536E">
        <w:rPr>
          <w:rFonts w:ascii="Times New Roman" w:hAnsi="Times New Roman"/>
          <w:b w:val="0"/>
          <w:color w:val="auto"/>
          <w:sz w:val="24"/>
          <w:szCs w:val="24"/>
        </w:rPr>
        <w:t>Арым</w:t>
      </w:r>
      <w:proofErr w:type="spellEnd"/>
      <w:r w:rsidR="0068536E" w:rsidRPr="0068536E">
        <w:rPr>
          <w:rFonts w:ascii="Times New Roman" w:hAnsi="Times New Roman"/>
          <w:b w:val="0"/>
          <w:color w:val="auto"/>
          <w:sz w:val="24"/>
          <w:szCs w:val="24"/>
        </w:rPr>
        <w:t>-</w:t>
      </w:r>
      <w:proofErr w:type="gramStart"/>
      <w:r w:rsidR="0068536E" w:rsidRPr="0068536E">
        <w:rPr>
          <w:rFonts w:ascii="Times New Roman" w:hAnsi="Times New Roman"/>
          <w:b w:val="0"/>
          <w:color w:val="auto"/>
          <w:sz w:val="24"/>
          <w:szCs w:val="24"/>
          <w:lang w:val="en-US"/>
        </w:rPr>
        <w:t>I</w:t>
      </w:r>
      <w:proofErr w:type="gramEnd"/>
      <w:r w:rsidR="0068536E" w:rsidRPr="0068536E">
        <w:rPr>
          <w:rFonts w:ascii="Times New Roman" w:hAnsi="Times New Roman"/>
          <w:b w:val="0"/>
          <w:color w:val="auto"/>
          <w:sz w:val="24"/>
          <w:szCs w:val="24"/>
        </w:rPr>
        <w:t>»</w:t>
      </w:r>
      <w:r w:rsidRPr="0068536E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1F3519" w:rsidRPr="00C2401D" w:rsidRDefault="001F3519" w:rsidP="001F351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.</w:t>
      </w:r>
    </w:p>
    <w:p w:rsidR="001F3519" w:rsidRPr="00C2401D" w:rsidRDefault="001F3519" w:rsidP="001F351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2.2.</w:t>
      </w:r>
      <w:r w:rsidRPr="00C2401D">
        <w:rPr>
          <w:sz w:val="24"/>
          <w:szCs w:val="24"/>
        </w:rPr>
        <w:tab/>
      </w:r>
      <w:r w:rsidRPr="00C2401D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C2401D">
        <w:rPr>
          <w:rFonts w:eastAsia="Calibri"/>
          <w:sz w:val="24"/>
          <w:szCs w:val="24"/>
        </w:rPr>
        <w:t xml:space="preserve"> месторождение </w:t>
      </w:r>
      <w:proofErr w:type="spellStart"/>
      <w:r w:rsidR="0068536E" w:rsidRPr="0068536E">
        <w:rPr>
          <w:sz w:val="24"/>
          <w:szCs w:val="24"/>
        </w:rPr>
        <w:t>Арым</w:t>
      </w:r>
      <w:proofErr w:type="spellEnd"/>
      <w:r w:rsidR="0068536E" w:rsidRPr="0068536E">
        <w:rPr>
          <w:sz w:val="24"/>
          <w:szCs w:val="24"/>
        </w:rPr>
        <w:t>-</w:t>
      </w:r>
      <w:proofErr w:type="gramStart"/>
      <w:r w:rsidR="0068536E" w:rsidRPr="0068536E">
        <w:rPr>
          <w:sz w:val="24"/>
          <w:szCs w:val="24"/>
          <w:lang w:val="en-US"/>
        </w:rPr>
        <w:t>I</w:t>
      </w:r>
      <w:proofErr w:type="gramEnd"/>
      <w:r w:rsidR="0068536E" w:rsidRPr="0068536E">
        <w:rPr>
          <w:sz w:val="24"/>
          <w:szCs w:val="24"/>
        </w:rPr>
        <w:t>».</w:t>
      </w:r>
    </w:p>
    <w:p w:rsidR="001F3519" w:rsidRPr="00C2401D" w:rsidRDefault="001F3519" w:rsidP="001F3519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C2401D">
        <w:rPr>
          <w:sz w:val="24"/>
          <w:szCs w:val="24"/>
        </w:rPr>
        <w:t>2.3.</w:t>
      </w:r>
      <w:r w:rsidRPr="00C2401D">
        <w:rPr>
          <w:sz w:val="24"/>
          <w:szCs w:val="24"/>
        </w:rPr>
        <w:tab/>
      </w:r>
      <w:r w:rsidRPr="00C2401D">
        <w:rPr>
          <w:b/>
          <w:sz w:val="24"/>
          <w:szCs w:val="24"/>
        </w:rPr>
        <w:t>Вид полезного ископаемого</w:t>
      </w:r>
      <w:r w:rsidRPr="00C2401D">
        <w:rPr>
          <w:sz w:val="24"/>
          <w:szCs w:val="24"/>
        </w:rPr>
        <w:t xml:space="preserve"> - </w:t>
      </w:r>
      <w:r w:rsidRPr="00C2401D">
        <w:rPr>
          <w:rFonts w:eastAsia="Calibri"/>
          <w:sz w:val="24"/>
          <w:szCs w:val="24"/>
        </w:rPr>
        <w:t>мрамор</w:t>
      </w:r>
      <w:r w:rsidRPr="00C2401D">
        <w:rPr>
          <w:sz w:val="24"/>
          <w:szCs w:val="24"/>
        </w:rPr>
        <w:t xml:space="preserve">. </w:t>
      </w:r>
    </w:p>
    <w:p w:rsidR="001F3519" w:rsidRPr="00C2401D" w:rsidRDefault="001F3519" w:rsidP="001F3519">
      <w:pPr>
        <w:ind w:firstLine="709"/>
        <w:jc w:val="both"/>
        <w:rPr>
          <w:b/>
          <w:sz w:val="24"/>
          <w:szCs w:val="24"/>
        </w:rPr>
      </w:pPr>
    </w:p>
    <w:p w:rsidR="001F3519" w:rsidRPr="00C2401D" w:rsidRDefault="001F3519" w:rsidP="001F3519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C2401D">
        <w:rPr>
          <w:b/>
          <w:sz w:val="24"/>
          <w:szCs w:val="24"/>
        </w:rPr>
        <w:t>3.</w:t>
      </w:r>
      <w:r w:rsidRPr="00C2401D">
        <w:rPr>
          <w:b/>
          <w:sz w:val="24"/>
          <w:szCs w:val="24"/>
        </w:rPr>
        <w:tab/>
        <w:t>Сведения об объекте недр:</w:t>
      </w:r>
    </w:p>
    <w:p w:rsidR="001F3519" w:rsidRPr="00C2401D" w:rsidRDefault="001F3519" w:rsidP="001F351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2401D">
        <w:rPr>
          <w:b/>
          <w:sz w:val="24"/>
          <w:szCs w:val="24"/>
        </w:rPr>
        <w:t>3.1</w:t>
      </w:r>
      <w:r w:rsidRPr="00C2401D">
        <w:rPr>
          <w:b/>
          <w:sz w:val="24"/>
          <w:szCs w:val="24"/>
        </w:rPr>
        <w:tab/>
        <w:t>Географическое расположение недр</w:t>
      </w:r>
      <w:r w:rsidRPr="00C2401D">
        <w:rPr>
          <w:sz w:val="24"/>
          <w:szCs w:val="24"/>
        </w:rPr>
        <w:t>:</w:t>
      </w:r>
    </w:p>
    <w:p w:rsidR="001F3519" w:rsidRPr="00C2401D" w:rsidRDefault="001F3519" w:rsidP="001F3519">
      <w:pPr>
        <w:spacing w:line="259" w:lineRule="auto"/>
        <w:ind w:firstLine="567"/>
        <w:jc w:val="both"/>
        <w:rPr>
          <w:sz w:val="24"/>
          <w:szCs w:val="24"/>
        </w:rPr>
      </w:pPr>
      <w:r w:rsidRPr="00C2401D">
        <w:rPr>
          <w:sz w:val="24"/>
          <w:szCs w:val="24"/>
        </w:rPr>
        <w:t xml:space="preserve">Административно участок относится к </w:t>
      </w:r>
      <w:proofErr w:type="spellStart"/>
      <w:r w:rsidRPr="00C2401D">
        <w:rPr>
          <w:sz w:val="24"/>
          <w:szCs w:val="24"/>
        </w:rPr>
        <w:t>Токтогульскому</w:t>
      </w:r>
      <w:proofErr w:type="spellEnd"/>
      <w:r w:rsidRPr="00C2401D">
        <w:rPr>
          <w:sz w:val="24"/>
          <w:szCs w:val="24"/>
        </w:rPr>
        <w:t xml:space="preserve"> району </w:t>
      </w:r>
      <w:proofErr w:type="spellStart"/>
      <w:r w:rsidRPr="00C2401D">
        <w:rPr>
          <w:sz w:val="24"/>
          <w:szCs w:val="24"/>
        </w:rPr>
        <w:t>Джалал-Абадской</w:t>
      </w:r>
      <w:proofErr w:type="spellEnd"/>
      <w:r w:rsidRPr="00C2401D">
        <w:rPr>
          <w:sz w:val="24"/>
          <w:szCs w:val="24"/>
        </w:rPr>
        <w:t xml:space="preserve"> области, Кыргызской Республики.</w:t>
      </w:r>
    </w:p>
    <w:p w:rsidR="001F3519" w:rsidRPr="00C2401D" w:rsidRDefault="001F3519" w:rsidP="001F3519">
      <w:pPr>
        <w:spacing w:after="160"/>
        <w:ind w:firstLine="851"/>
        <w:jc w:val="both"/>
        <w:rPr>
          <w:sz w:val="24"/>
          <w:szCs w:val="24"/>
        </w:rPr>
      </w:pPr>
      <w:r w:rsidRPr="00C2401D">
        <w:rPr>
          <w:sz w:val="24"/>
          <w:szCs w:val="24"/>
        </w:rPr>
        <w:t xml:space="preserve">Координаты </w:t>
      </w:r>
      <w:r w:rsidR="0068536E" w:rsidRPr="00C2401D">
        <w:rPr>
          <w:rFonts w:eastAsia="Calibri"/>
          <w:sz w:val="24"/>
          <w:szCs w:val="24"/>
        </w:rPr>
        <w:t xml:space="preserve">мрамора </w:t>
      </w:r>
      <w:proofErr w:type="spellStart"/>
      <w:r w:rsidR="0068536E" w:rsidRPr="0068536E">
        <w:rPr>
          <w:sz w:val="24"/>
          <w:szCs w:val="24"/>
        </w:rPr>
        <w:t>Арым</w:t>
      </w:r>
      <w:proofErr w:type="spellEnd"/>
      <w:r w:rsidR="0068536E" w:rsidRPr="0068536E">
        <w:rPr>
          <w:sz w:val="24"/>
          <w:szCs w:val="24"/>
        </w:rPr>
        <w:t>-</w:t>
      </w:r>
      <w:proofErr w:type="gramStart"/>
      <w:r w:rsidR="0068536E" w:rsidRPr="0068536E">
        <w:rPr>
          <w:sz w:val="24"/>
          <w:szCs w:val="24"/>
          <w:lang w:val="en-US"/>
        </w:rPr>
        <w:t>I</w:t>
      </w:r>
      <w:proofErr w:type="gramEnd"/>
      <w:r w:rsidR="0068536E" w:rsidRPr="0068536E">
        <w:rPr>
          <w:sz w:val="24"/>
          <w:szCs w:val="24"/>
        </w:rPr>
        <w:t>»</w:t>
      </w:r>
      <w:r w:rsidR="0068536E" w:rsidRPr="0068536E">
        <w:rPr>
          <w:sz w:val="24"/>
          <w:szCs w:val="24"/>
        </w:rPr>
        <w:t xml:space="preserve"> </w:t>
      </w:r>
      <w:bookmarkStart w:id="0" w:name="_GoBack"/>
      <w:bookmarkEnd w:id="0"/>
      <w:r w:rsidRPr="00C2401D">
        <w:rPr>
          <w:sz w:val="24"/>
          <w:szCs w:val="24"/>
        </w:rPr>
        <w:t>в системе координат «Гаусса-</w:t>
      </w:r>
      <w:proofErr w:type="spellStart"/>
      <w:r w:rsidRPr="00C2401D">
        <w:rPr>
          <w:sz w:val="24"/>
          <w:szCs w:val="24"/>
        </w:rPr>
        <w:t>Крюгера</w:t>
      </w:r>
      <w:proofErr w:type="spellEnd"/>
      <w:r w:rsidRPr="00C2401D">
        <w:rPr>
          <w:sz w:val="24"/>
          <w:szCs w:val="24"/>
        </w:rPr>
        <w:t>» (Пулково 1942 г.). Номенклатура листа К-43-62.</w:t>
      </w:r>
    </w:p>
    <w:p w:rsidR="001F3519" w:rsidRPr="00C2401D" w:rsidRDefault="001F3519" w:rsidP="001F3519">
      <w:pPr>
        <w:tabs>
          <w:tab w:val="left" w:pos="1134"/>
        </w:tabs>
        <w:ind w:firstLine="709"/>
        <w:rPr>
          <w:color w:val="FF0000"/>
          <w:sz w:val="24"/>
          <w:szCs w:val="24"/>
        </w:rPr>
      </w:pPr>
    </w:p>
    <w:p w:rsidR="001F3519" w:rsidRPr="00C2401D" w:rsidRDefault="001F3519" w:rsidP="001F3519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C2401D">
        <w:rPr>
          <w:b/>
          <w:sz w:val="24"/>
          <w:szCs w:val="24"/>
        </w:rPr>
        <w:t>3.2.</w:t>
      </w:r>
      <w:r w:rsidRPr="00C2401D">
        <w:rPr>
          <w:b/>
          <w:sz w:val="24"/>
          <w:szCs w:val="24"/>
        </w:rPr>
        <w:tab/>
        <w:t>Размеры лицензионной площади:</w:t>
      </w:r>
    </w:p>
    <w:p w:rsidR="001F3519" w:rsidRPr="00C2401D" w:rsidRDefault="001F3519" w:rsidP="001F3519">
      <w:pPr>
        <w:tabs>
          <w:tab w:val="left" w:pos="1134"/>
        </w:tabs>
        <w:ind w:firstLine="709"/>
        <w:rPr>
          <w:sz w:val="24"/>
          <w:szCs w:val="24"/>
        </w:rPr>
      </w:pPr>
      <w:r w:rsidRPr="00C2401D">
        <w:rPr>
          <w:sz w:val="24"/>
          <w:szCs w:val="24"/>
        </w:rPr>
        <w:t>Координаты угловых точек площади:</w:t>
      </w:r>
    </w:p>
    <w:p w:rsidR="001F3519" w:rsidRPr="00C2401D" w:rsidRDefault="001F3519" w:rsidP="001F3519">
      <w:pPr>
        <w:tabs>
          <w:tab w:val="left" w:pos="1134"/>
        </w:tabs>
        <w:ind w:firstLine="709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601"/>
        <w:gridCol w:w="1595"/>
        <w:gridCol w:w="921"/>
        <w:gridCol w:w="1596"/>
        <w:gridCol w:w="2509"/>
      </w:tblGrid>
      <w:tr w:rsidR="001F3519" w:rsidRPr="00C2401D" w:rsidTr="009662B1">
        <w:trPr>
          <w:jc w:val="center"/>
        </w:trPr>
        <w:tc>
          <w:tcPr>
            <w:tcW w:w="817" w:type="dxa"/>
          </w:tcPr>
          <w:p w:rsidR="001F3519" w:rsidRPr="00C2401D" w:rsidRDefault="001F3519" w:rsidP="009662B1">
            <w:pPr>
              <w:jc w:val="center"/>
              <w:rPr>
                <w:b/>
                <w:sz w:val="24"/>
                <w:szCs w:val="24"/>
              </w:rPr>
            </w:pPr>
            <w:r w:rsidRPr="00C2401D">
              <w:rPr>
                <w:b/>
                <w:sz w:val="24"/>
                <w:szCs w:val="24"/>
              </w:rPr>
              <w:t>№</w:t>
            </w:r>
            <w:proofErr w:type="gramStart"/>
            <w:r w:rsidRPr="00C2401D">
              <w:rPr>
                <w:b/>
                <w:sz w:val="24"/>
                <w:szCs w:val="24"/>
              </w:rPr>
              <w:t>п</w:t>
            </w:r>
            <w:proofErr w:type="gramEnd"/>
            <w:r w:rsidRPr="00C2401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601" w:type="dxa"/>
          </w:tcPr>
          <w:p w:rsidR="001F3519" w:rsidRPr="00C2401D" w:rsidRDefault="001F3519" w:rsidP="009662B1">
            <w:pPr>
              <w:jc w:val="center"/>
              <w:rPr>
                <w:b/>
                <w:sz w:val="24"/>
                <w:szCs w:val="24"/>
              </w:rPr>
            </w:pPr>
            <w:r w:rsidRPr="00C2401D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95" w:type="dxa"/>
          </w:tcPr>
          <w:p w:rsidR="001F3519" w:rsidRPr="00C2401D" w:rsidRDefault="001F3519" w:rsidP="009662B1">
            <w:pPr>
              <w:jc w:val="center"/>
              <w:rPr>
                <w:b/>
                <w:sz w:val="24"/>
                <w:szCs w:val="24"/>
              </w:rPr>
            </w:pPr>
            <w:r w:rsidRPr="00C2401D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921" w:type="dxa"/>
          </w:tcPr>
          <w:p w:rsidR="001F3519" w:rsidRPr="00C2401D" w:rsidRDefault="001F3519" w:rsidP="009662B1">
            <w:pPr>
              <w:jc w:val="center"/>
              <w:rPr>
                <w:b/>
                <w:sz w:val="24"/>
                <w:szCs w:val="24"/>
              </w:rPr>
            </w:pPr>
            <w:r w:rsidRPr="00C2401D">
              <w:rPr>
                <w:b/>
                <w:sz w:val="24"/>
                <w:szCs w:val="24"/>
              </w:rPr>
              <w:t>№</w:t>
            </w:r>
            <w:proofErr w:type="gramStart"/>
            <w:r w:rsidRPr="00C2401D">
              <w:rPr>
                <w:b/>
                <w:sz w:val="24"/>
                <w:szCs w:val="24"/>
              </w:rPr>
              <w:t>п</w:t>
            </w:r>
            <w:proofErr w:type="gramEnd"/>
            <w:r w:rsidRPr="00C2401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596" w:type="dxa"/>
          </w:tcPr>
          <w:p w:rsidR="001F3519" w:rsidRPr="00C2401D" w:rsidRDefault="001F3519" w:rsidP="009662B1">
            <w:pPr>
              <w:jc w:val="center"/>
              <w:rPr>
                <w:b/>
                <w:sz w:val="24"/>
                <w:szCs w:val="24"/>
              </w:rPr>
            </w:pPr>
            <w:r w:rsidRPr="00C2401D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2509" w:type="dxa"/>
          </w:tcPr>
          <w:p w:rsidR="001F3519" w:rsidRPr="00C2401D" w:rsidRDefault="001F3519" w:rsidP="009662B1">
            <w:pPr>
              <w:jc w:val="center"/>
              <w:rPr>
                <w:b/>
                <w:sz w:val="24"/>
                <w:szCs w:val="24"/>
              </w:rPr>
            </w:pPr>
            <w:r w:rsidRPr="00C2401D">
              <w:rPr>
                <w:b/>
                <w:sz w:val="24"/>
                <w:szCs w:val="24"/>
              </w:rPr>
              <w:t>У</w:t>
            </w:r>
          </w:p>
        </w:tc>
      </w:tr>
      <w:tr w:rsidR="001F3519" w:rsidRPr="00C2401D" w:rsidTr="009662B1">
        <w:trPr>
          <w:jc w:val="center"/>
        </w:trPr>
        <w:tc>
          <w:tcPr>
            <w:tcW w:w="817" w:type="dxa"/>
          </w:tcPr>
          <w:p w:rsidR="001F3519" w:rsidRPr="00C2401D" w:rsidRDefault="001F3519" w:rsidP="009662B1">
            <w:pPr>
              <w:jc w:val="center"/>
              <w:rPr>
                <w:b/>
                <w:sz w:val="24"/>
                <w:szCs w:val="24"/>
              </w:rPr>
            </w:pPr>
            <w:r w:rsidRPr="00C2401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1F3519" w:rsidRPr="00C2401D" w:rsidRDefault="001F3519" w:rsidP="009662B1">
            <w:pPr>
              <w:jc w:val="center"/>
              <w:rPr>
                <w:bCs/>
                <w:sz w:val="24"/>
                <w:szCs w:val="24"/>
              </w:rPr>
            </w:pPr>
            <w:r w:rsidRPr="00C2401D">
              <w:rPr>
                <w:bCs/>
                <w:sz w:val="24"/>
                <w:szCs w:val="24"/>
              </w:rPr>
              <w:t>13319555</w:t>
            </w:r>
          </w:p>
        </w:tc>
        <w:tc>
          <w:tcPr>
            <w:tcW w:w="1595" w:type="dxa"/>
          </w:tcPr>
          <w:p w:rsidR="001F3519" w:rsidRPr="00C2401D" w:rsidRDefault="001F3519" w:rsidP="009662B1">
            <w:pPr>
              <w:jc w:val="center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>4569304</w:t>
            </w:r>
          </w:p>
        </w:tc>
        <w:tc>
          <w:tcPr>
            <w:tcW w:w="921" w:type="dxa"/>
          </w:tcPr>
          <w:p w:rsidR="001F3519" w:rsidRPr="00C2401D" w:rsidRDefault="001F3519" w:rsidP="009662B1">
            <w:pPr>
              <w:jc w:val="center"/>
              <w:rPr>
                <w:b/>
                <w:sz w:val="24"/>
                <w:szCs w:val="24"/>
              </w:rPr>
            </w:pPr>
            <w:r w:rsidRPr="00C2401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1F3519" w:rsidRPr="00C2401D" w:rsidRDefault="001F3519" w:rsidP="009662B1">
            <w:pPr>
              <w:jc w:val="center"/>
              <w:rPr>
                <w:bCs/>
                <w:sz w:val="24"/>
                <w:szCs w:val="24"/>
              </w:rPr>
            </w:pPr>
            <w:r w:rsidRPr="00C2401D">
              <w:rPr>
                <w:bCs/>
                <w:sz w:val="24"/>
                <w:szCs w:val="24"/>
              </w:rPr>
              <w:t>13319681</w:t>
            </w:r>
          </w:p>
        </w:tc>
        <w:tc>
          <w:tcPr>
            <w:tcW w:w="2509" w:type="dxa"/>
          </w:tcPr>
          <w:p w:rsidR="001F3519" w:rsidRPr="00C2401D" w:rsidRDefault="001F3519" w:rsidP="009662B1">
            <w:pPr>
              <w:jc w:val="center"/>
              <w:rPr>
                <w:bCs/>
                <w:sz w:val="24"/>
                <w:szCs w:val="24"/>
              </w:rPr>
            </w:pPr>
            <w:r w:rsidRPr="00C2401D">
              <w:rPr>
                <w:bCs/>
                <w:sz w:val="24"/>
                <w:szCs w:val="24"/>
              </w:rPr>
              <w:t>4659184</w:t>
            </w:r>
          </w:p>
        </w:tc>
      </w:tr>
      <w:tr w:rsidR="001F3519" w:rsidRPr="00C2401D" w:rsidTr="009662B1">
        <w:trPr>
          <w:jc w:val="center"/>
        </w:trPr>
        <w:tc>
          <w:tcPr>
            <w:tcW w:w="817" w:type="dxa"/>
          </w:tcPr>
          <w:p w:rsidR="001F3519" w:rsidRPr="00C2401D" w:rsidRDefault="001F3519" w:rsidP="009662B1">
            <w:pPr>
              <w:jc w:val="center"/>
              <w:rPr>
                <w:b/>
                <w:sz w:val="24"/>
                <w:szCs w:val="24"/>
              </w:rPr>
            </w:pPr>
            <w:r w:rsidRPr="00C240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1F3519" w:rsidRPr="00C2401D" w:rsidRDefault="001F3519" w:rsidP="009662B1">
            <w:pPr>
              <w:jc w:val="center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>13319668</w:t>
            </w:r>
          </w:p>
        </w:tc>
        <w:tc>
          <w:tcPr>
            <w:tcW w:w="1595" w:type="dxa"/>
          </w:tcPr>
          <w:p w:rsidR="001F3519" w:rsidRPr="00C2401D" w:rsidRDefault="001F3519" w:rsidP="009662B1">
            <w:pPr>
              <w:jc w:val="center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>4659331</w:t>
            </w:r>
          </w:p>
        </w:tc>
        <w:tc>
          <w:tcPr>
            <w:tcW w:w="921" w:type="dxa"/>
          </w:tcPr>
          <w:p w:rsidR="001F3519" w:rsidRPr="00C2401D" w:rsidRDefault="001F3519" w:rsidP="009662B1">
            <w:pPr>
              <w:jc w:val="center"/>
              <w:rPr>
                <w:b/>
                <w:sz w:val="24"/>
                <w:szCs w:val="24"/>
              </w:rPr>
            </w:pPr>
            <w:r w:rsidRPr="00C2401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1F3519" w:rsidRPr="00C2401D" w:rsidRDefault="001F3519" w:rsidP="009662B1">
            <w:pPr>
              <w:jc w:val="center"/>
              <w:rPr>
                <w:bCs/>
                <w:sz w:val="24"/>
                <w:szCs w:val="24"/>
              </w:rPr>
            </w:pPr>
            <w:r w:rsidRPr="00C2401D">
              <w:rPr>
                <w:bCs/>
                <w:sz w:val="24"/>
                <w:szCs w:val="24"/>
              </w:rPr>
              <w:t>13319628</w:t>
            </w:r>
          </w:p>
        </w:tc>
        <w:tc>
          <w:tcPr>
            <w:tcW w:w="2509" w:type="dxa"/>
          </w:tcPr>
          <w:p w:rsidR="001F3519" w:rsidRPr="00C2401D" w:rsidRDefault="001F3519" w:rsidP="009662B1">
            <w:pPr>
              <w:jc w:val="center"/>
              <w:rPr>
                <w:bCs/>
                <w:sz w:val="24"/>
                <w:szCs w:val="24"/>
              </w:rPr>
            </w:pPr>
            <w:r w:rsidRPr="00C2401D">
              <w:rPr>
                <w:bCs/>
                <w:sz w:val="24"/>
                <w:szCs w:val="24"/>
              </w:rPr>
              <w:t>4659138</w:t>
            </w:r>
          </w:p>
        </w:tc>
      </w:tr>
      <w:tr w:rsidR="001F3519" w:rsidRPr="00C2401D" w:rsidTr="009662B1">
        <w:trPr>
          <w:jc w:val="center"/>
        </w:trPr>
        <w:tc>
          <w:tcPr>
            <w:tcW w:w="817" w:type="dxa"/>
          </w:tcPr>
          <w:p w:rsidR="001F3519" w:rsidRPr="00C2401D" w:rsidRDefault="001F3519" w:rsidP="009662B1">
            <w:pPr>
              <w:jc w:val="center"/>
              <w:rPr>
                <w:b/>
                <w:sz w:val="24"/>
                <w:szCs w:val="24"/>
              </w:rPr>
            </w:pPr>
            <w:r w:rsidRPr="00C240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1" w:type="dxa"/>
          </w:tcPr>
          <w:p w:rsidR="001F3519" w:rsidRPr="00C2401D" w:rsidRDefault="001F3519" w:rsidP="009662B1">
            <w:pPr>
              <w:jc w:val="center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>13319765</w:t>
            </w:r>
          </w:p>
        </w:tc>
        <w:tc>
          <w:tcPr>
            <w:tcW w:w="1595" w:type="dxa"/>
          </w:tcPr>
          <w:p w:rsidR="001F3519" w:rsidRPr="00C2401D" w:rsidRDefault="001F3519" w:rsidP="009662B1">
            <w:pPr>
              <w:jc w:val="center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>4659181</w:t>
            </w:r>
          </w:p>
        </w:tc>
        <w:tc>
          <w:tcPr>
            <w:tcW w:w="921" w:type="dxa"/>
          </w:tcPr>
          <w:p w:rsidR="001F3519" w:rsidRPr="00C2401D" w:rsidRDefault="001F3519" w:rsidP="009662B1">
            <w:pPr>
              <w:jc w:val="center"/>
              <w:rPr>
                <w:b/>
                <w:sz w:val="24"/>
                <w:szCs w:val="24"/>
              </w:rPr>
            </w:pPr>
            <w:r w:rsidRPr="00C2401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1F3519" w:rsidRPr="00C2401D" w:rsidRDefault="001F3519" w:rsidP="009662B1">
            <w:pPr>
              <w:jc w:val="center"/>
              <w:rPr>
                <w:bCs/>
                <w:sz w:val="24"/>
                <w:szCs w:val="24"/>
              </w:rPr>
            </w:pPr>
            <w:r w:rsidRPr="00C2401D">
              <w:rPr>
                <w:bCs/>
                <w:sz w:val="24"/>
                <w:szCs w:val="24"/>
              </w:rPr>
              <w:t>13319475</w:t>
            </w:r>
          </w:p>
        </w:tc>
        <w:tc>
          <w:tcPr>
            <w:tcW w:w="2509" w:type="dxa"/>
          </w:tcPr>
          <w:p w:rsidR="001F3519" w:rsidRPr="00C2401D" w:rsidRDefault="001F3519" w:rsidP="009662B1">
            <w:pPr>
              <w:jc w:val="center"/>
              <w:rPr>
                <w:bCs/>
                <w:sz w:val="24"/>
                <w:szCs w:val="24"/>
              </w:rPr>
            </w:pPr>
            <w:r w:rsidRPr="00C2401D">
              <w:rPr>
                <w:bCs/>
                <w:sz w:val="24"/>
                <w:szCs w:val="24"/>
              </w:rPr>
              <w:t>4659209</w:t>
            </w:r>
          </w:p>
        </w:tc>
      </w:tr>
    </w:tbl>
    <w:p w:rsidR="001F3519" w:rsidRPr="00C2401D" w:rsidRDefault="001F3519" w:rsidP="001F3519">
      <w:pPr>
        <w:jc w:val="center"/>
        <w:rPr>
          <w:sz w:val="24"/>
          <w:szCs w:val="24"/>
        </w:rPr>
      </w:pPr>
      <w:r w:rsidRPr="00C2401D">
        <w:rPr>
          <w:sz w:val="24"/>
          <w:szCs w:val="24"/>
        </w:rPr>
        <w:t>Площадь составляет 3,42 га</w:t>
      </w:r>
    </w:p>
    <w:p w:rsidR="001F3519" w:rsidRPr="00C2401D" w:rsidRDefault="001F3519" w:rsidP="001F3519">
      <w:pPr>
        <w:ind w:firstLine="709"/>
        <w:rPr>
          <w:bCs/>
          <w:sz w:val="24"/>
          <w:szCs w:val="24"/>
        </w:rPr>
      </w:pPr>
    </w:p>
    <w:p w:rsidR="001F3519" w:rsidRPr="00C2401D" w:rsidRDefault="001F3519" w:rsidP="001F3519">
      <w:pPr>
        <w:ind w:firstLine="709"/>
        <w:rPr>
          <w:b/>
          <w:sz w:val="24"/>
          <w:szCs w:val="24"/>
        </w:rPr>
      </w:pPr>
      <w:r w:rsidRPr="00C2401D">
        <w:rPr>
          <w:b/>
          <w:bCs/>
          <w:sz w:val="24"/>
          <w:szCs w:val="24"/>
        </w:rPr>
        <w:t>3.3</w:t>
      </w:r>
      <w:r w:rsidRPr="00C2401D">
        <w:rPr>
          <w:b/>
          <w:sz w:val="24"/>
          <w:szCs w:val="24"/>
        </w:rPr>
        <w:t>.</w:t>
      </w:r>
      <w:r w:rsidRPr="00C2401D">
        <w:rPr>
          <w:b/>
          <w:sz w:val="24"/>
          <w:szCs w:val="24"/>
        </w:rPr>
        <w:tab/>
        <w:t>Геологическая характеристика площади.</w:t>
      </w:r>
    </w:p>
    <w:p w:rsidR="001F3519" w:rsidRPr="00C2401D" w:rsidRDefault="001F3519" w:rsidP="001F3519">
      <w:pPr>
        <w:shd w:val="clear" w:color="auto" w:fill="FFFFFF"/>
        <w:ind w:firstLine="709"/>
        <w:rPr>
          <w:sz w:val="24"/>
          <w:szCs w:val="24"/>
        </w:rPr>
      </w:pPr>
      <w:r w:rsidRPr="00C2401D">
        <w:rPr>
          <w:sz w:val="24"/>
          <w:szCs w:val="24"/>
        </w:rPr>
        <w:t>Месторождение разведано Северо-Киргизской геологической экспедицией (Василенко Л.В.1976г.,1980г.).</w:t>
      </w:r>
    </w:p>
    <w:p w:rsidR="001F3519" w:rsidRPr="00C2401D" w:rsidRDefault="001F3519" w:rsidP="001F3519">
      <w:pPr>
        <w:shd w:val="clear" w:color="auto" w:fill="FFFFFF"/>
        <w:ind w:firstLine="709"/>
        <w:rPr>
          <w:sz w:val="24"/>
          <w:szCs w:val="24"/>
        </w:rPr>
      </w:pPr>
      <w:r w:rsidRPr="00C2401D">
        <w:rPr>
          <w:sz w:val="24"/>
          <w:szCs w:val="24"/>
        </w:rPr>
        <w:t xml:space="preserve">На месторождении выделено два участка - </w:t>
      </w:r>
      <w:proofErr w:type="spellStart"/>
      <w:r w:rsidRPr="00C2401D">
        <w:rPr>
          <w:sz w:val="24"/>
          <w:szCs w:val="24"/>
        </w:rPr>
        <w:t>Арым</w:t>
      </w:r>
      <w:proofErr w:type="spellEnd"/>
      <w:r w:rsidRPr="00C2401D">
        <w:rPr>
          <w:sz w:val="24"/>
          <w:szCs w:val="24"/>
        </w:rPr>
        <w:t>-</w:t>
      </w:r>
      <w:proofErr w:type="gramStart"/>
      <w:r w:rsidRPr="00C2401D">
        <w:rPr>
          <w:sz w:val="24"/>
          <w:szCs w:val="24"/>
          <w:lang w:val="en-US"/>
        </w:rPr>
        <w:t>I</w:t>
      </w:r>
      <w:proofErr w:type="gramEnd"/>
      <w:r w:rsidRPr="00C2401D">
        <w:rPr>
          <w:sz w:val="24"/>
          <w:szCs w:val="24"/>
        </w:rPr>
        <w:t xml:space="preserve"> и </w:t>
      </w:r>
      <w:proofErr w:type="spellStart"/>
      <w:r w:rsidRPr="00C2401D">
        <w:rPr>
          <w:sz w:val="24"/>
          <w:szCs w:val="24"/>
        </w:rPr>
        <w:t>Арым</w:t>
      </w:r>
      <w:proofErr w:type="spellEnd"/>
      <w:r w:rsidRPr="00C2401D">
        <w:rPr>
          <w:sz w:val="24"/>
          <w:szCs w:val="24"/>
        </w:rPr>
        <w:t>-</w:t>
      </w:r>
      <w:r w:rsidRPr="00C2401D">
        <w:rPr>
          <w:sz w:val="24"/>
          <w:szCs w:val="24"/>
          <w:lang w:val="en-US"/>
        </w:rPr>
        <w:t>II</w:t>
      </w:r>
      <w:r w:rsidRPr="00C2401D">
        <w:rPr>
          <w:sz w:val="24"/>
          <w:szCs w:val="24"/>
        </w:rPr>
        <w:t xml:space="preserve">, находящихся на расстоянии 200м друг от друга. Месторождение сложено массивным средне-слоистым, реже плитчатым неравномерно-кристаллическим мрамором </w:t>
      </w:r>
      <w:proofErr w:type="spellStart"/>
      <w:r w:rsidRPr="00C2401D">
        <w:rPr>
          <w:sz w:val="24"/>
          <w:szCs w:val="24"/>
        </w:rPr>
        <w:t>чаткарагайской</w:t>
      </w:r>
      <w:proofErr w:type="spellEnd"/>
      <w:r w:rsidRPr="00C2401D">
        <w:rPr>
          <w:sz w:val="24"/>
          <w:szCs w:val="24"/>
        </w:rPr>
        <w:t xml:space="preserve"> свиты рифея, включающим маломощные пласты роговиков, </w:t>
      </w:r>
      <w:proofErr w:type="spellStart"/>
      <w:r w:rsidRPr="00C2401D">
        <w:rPr>
          <w:sz w:val="24"/>
          <w:szCs w:val="24"/>
        </w:rPr>
        <w:t>мраморизованных</w:t>
      </w:r>
      <w:proofErr w:type="spellEnd"/>
      <w:r w:rsidRPr="00C2401D">
        <w:rPr>
          <w:sz w:val="24"/>
          <w:szCs w:val="24"/>
        </w:rPr>
        <w:t xml:space="preserve"> доломитов. Мрамор сечется дайками </w:t>
      </w:r>
      <w:proofErr w:type="spellStart"/>
      <w:r w:rsidRPr="00C2401D">
        <w:rPr>
          <w:sz w:val="24"/>
          <w:szCs w:val="24"/>
        </w:rPr>
        <w:t>микродиоритов</w:t>
      </w:r>
      <w:proofErr w:type="spellEnd"/>
      <w:r w:rsidRPr="00C2401D">
        <w:rPr>
          <w:sz w:val="24"/>
          <w:szCs w:val="24"/>
        </w:rPr>
        <w:t xml:space="preserve">. Продуктивные породы образуют </w:t>
      </w:r>
      <w:r w:rsidRPr="00C2401D">
        <w:rPr>
          <w:sz w:val="24"/>
          <w:szCs w:val="24"/>
        </w:rPr>
        <w:lastRenderedPageBreak/>
        <w:t>моноклиналь имеющую падение на северо-запад под углом от 50 до 90°. Мощность полезной толщи от 99 до 140м.</w:t>
      </w:r>
    </w:p>
    <w:p w:rsidR="001F3519" w:rsidRPr="00C2401D" w:rsidRDefault="001F3519" w:rsidP="001F3519">
      <w:pPr>
        <w:shd w:val="clear" w:color="auto" w:fill="FFFFFF"/>
        <w:tabs>
          <w:tab w:val="left" w:pos="2198"/>
          <w:tab w:val="left" w:pos="4589"/>
          <w:tab w:val="left" w:pos="5813"/>
          <w:tab w:val="left" w:pos="7406"/>
        </w:tabs>
        <w:ind w:firstLine="709"/>
        <w:rPr>
          <w:sz w:val="24"/>
          <w:szCs w:val="24"/>
          <w:lang w:val="en-US"/>
        </w:rPr>
      </w:pPr>
      <w:r w:rsidRPr="00C2401D">
        <w:rPr>
          <w:sz w:val="24"/>
          <w:szCs w:val="24"/>
        </w:rPr>
        <w:t xml:space="preserve">Мрамор месторождения </w:t>
      </w:r>
      <w:proofErr w:type="spellStart"/>
      <w:r w:rsidRPr="00C2401D">
        <w:rPr>
          <w:sz w:val="24"/>
          <w:szCs w:val="24"/>
        </w:rPr>
        <w:t>Арым</w:t>
      </w:r>
      <w:proofErr w:type="spellEnd"/>
      <w:r w:rsidRPr="00C2401D">
        <w:rPr>
          <w:sz w:val="24"/>
          <w:szCs w:val="24"/>
        </w:rPr>
        <w:t xml:space="preserve"> является декоративной породой. Выделяются серые, светло-серые, голубовато-серые, зеленовато-серые его разновидности с пятнистой, полосчатой и массивной текстурой. Местами мрамор </w:t>
      </w:r>
      <w:proofErr w:type="spellStart"/>
      <w:r w:rsidRPr="00C2401D">
        <w:rPr>
          <w:sz w:val="24"/>
          <w:szCs w:val="24"/>
        </w:rPr>
        <w:t>скарнирован</w:t>
      </w:r>
      <w:proofErr w:type="spellEnd"/>
      <w:r w:rsidRPr="00C2401D">
        <w:rPr>
          <w:sz w:val="24"/>
          <w:szCs w:val="24"/>
        </w:rPr>
        <w:t xml:space="preserve"> и </w:t>
      </w:r>
      <w:proofErr w:type="spellStart"/>
      <w:r w:rsidRPr="00C2401D">
        <w:rPr>
          <w:sz w:val="24"/>
          <w:szCs w:val="24"/>
        </w:rPr>
        <w:t>офитизирован</w:t>
      </w:r>
      <w:proofErr w:type="spellEnd"/>
      <w:r w:rsidRPr="00C2401D">
        <w:rPr>
          <w:sz w:val="24"/>
          <w:szCs w:val="24"/>
        </w:rPr>
        <w:t>.</w:t>
      </w:r>
      <w:r w:rsidRPr="00C2401D">
        <w:rPr>
          <w:sz w:val="24"/>
          <w:szCs w:val="24"/>
          <w:lang w:val="en-US"/>
        </w:rPr>
        <w:t xml:space="preserve"> </w:t>
      </w:r>
    </w:p>
    <w:p w:rsidR="001F3519" w:rsidRPr="00C2401D" w:rsidRDefault="001F3519" w:rsidP="001F3519">
      <w:pPr>
        <w:shd w:val="clear" w:color="auto" w:fill="FFFFFF"/>
        <w:spacing w:before="120"/>
        <w:jc w:val="center"/>
        <w:rPr>
          <w:b/>
          <w:sz w:val="24"/>
          <w:szCs w:val="24"/>
        </w:rPr>
      </w:pPr>
      <w:r w:rsidRPr="00C2401D">
        <w:rPr>
          <w:b/>
          <w:sz w:val="24"/>
          <w:szCs w:val="24"/>
        </w:rPr>
        <w:t>Физик</w:t>
      </w:r>
      <w:proofErr w:type="gramStart"/>
      <w:r w:rsidRPr="00C2401D">
        <w:rPr>
          <w:b/>
          <w:sz w:val="24"/>
          <w:szCs w:val="24"/>
        </w:rPr>
        <w:t>о-</w:t>
      </w:r>
      <w:proofErr w:type="gramEnd"/>
      <w:r w:rsidRPr="00C2401D">
        <w:rPr>
          <w:b/>
          <w:sz w:val="24"/>
          <w:szCs w:val="24"/>
        </w:rPr>
        <w:t xml:space="preserve"> </w:t>
      </w:r>
      <w:proofErr w:type="spellStart"/>
      <w:r w:rsidRPr="00C2401D">
        <w:rPr>
          <w:b/>
          <w:sz w:val="24"/>
          <w:szCs w:val="24"/>
        </w:rPr>
        <w:t>механические.свойства</w:t>
      </w:r>
      <w:proofErr w:type="spellEnd"/>
      <w:r w:rsidRPr="00C2401D">
        <w:rPr>
          <w:b/>
          <w:sz w:val="24"/>
          <w:szCs w:val="24"/>
        </w:rPr>
        <w:t xml:space="preserve"> мрамора:</w:t>
      </w:r>
    </w:p>
    <w:p w:rsidR="001F3519" w:rsidRPr="00C2401D" w:rsidRDefault="001F3519" w:rsidP="001F3519">
      <w:pPr>
        <w:spacing w:after="274" w:line="1" w:lineRule="exact"/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53"/>
        <w:gridCol w:w="1951"/>
        <w:gridCol w:w="1847"/>
      </w:tblGrid>
      <w:tr w:rsidR="001F3519" w:rsidRPr="00C2401D" w:rsidTr="009662B1">
        <w:trPr>
          <w:trHeight w:hRule="exact" w:val="331"/>
        </w:trPr>
        <w:tc>
          <w:tcPr>
            <w:tcW w:w="2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519" w:rsidRPr="00C2401D" w:rsidRDefault="001F3519" w:rsidP="009662B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3519" w:rsidRPr="00C2401D" w:rsidRDefault="001F3519" w:rsidP="009662B1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2401D">
              <w:rPr>
                <w:sz w:val="24"/>
                <w:szCs w:val="24"/>
              </w:rPr>
              <w:t>Арым</w:t>
            </w:r>
            <w:proofErr w:type="spellEnd"/>
            <w:r w:rsidRPr="00C2401D">
              <w:rPr>
                <w:sz w:val="24"/>
                <w:szCs w:val="24"/>
              </w:rPr>
              <w:t xml:space="preserve"> -</w:t>
            </w:r>
            <w:r w:rsidRPr="00C2401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3519" w:rsidRPr="00C2401D" w:rsidRDefault="001F3519" w:rsidP="009662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C2401D">
              <w:rPr>
                <w:sz w:val="24"/>
                <w:szCs w:val="24"/>
              </w:rPr>
              <w:t>Арым</w:t>
            </w:r>
            <w:proofErr w:type="spellEnd"/>
            <w:r w:rsidRPr="00C2401D">
              <w:rPr>
                <w:sz w:val="24"/>
                <w:szCs w:val="24"/>
              </w:rPr>
              <w:t xml:space="preserve"> </w:t>
            </w:r>
            <w:r w:rsidRPr="00C2401D">
              <w:rPr>
                <w:sz w:val="24"/>
                <w:szCs w:val="24"/>
                <w:lang w:val="en-US"/>
              </w:rPr>
              <w:t>II</w:t>
            </w:r>
          </w:p>
        </w:tc>
      </w:tr>
      <w:tr w:rsidR="001F3519" w:rsidRPr="00C2401D" w:rsidTr="009662B1">
        <w:trPr>
          <w:trHeight w:hRule="exact" w:val="302"/>
        </w:trPr>
        <w:tc>
          <w:tcPr>
            <w:tcW w:w="29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19" w:rsidRPr="00C2401D" w:rsidRDefault="001F3519" w:rsidP="009662B1">
            <w:pPr>
              <w:shd w:val="clear" w:color="auto" w:fill="FFFFFF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 xml:space="preserve">Истинная плотность, </w:t>
            </w:r>
            <w:proofErr w:type="gramStart"/>
            <w:r w:rsidRPr="00C2401D">
              <w:rPr>
                <w:sz w:val="24"/>
                <w:szCs w:val="24"/>
              </w:rPr>
              <w:t>г</w:t>
            </w:r>
            <w:proofErr w:type="gramEnd"/>
            <w:r w:rsidRPr="00C2401D">
              <w:rPr>
                <w:sz w:val="24"/>
                <w:szCs w:val="24"/>
              </w:rPr>
              <w:t>/см</w:t>
            </w:r>
            <w:r w:rsidRPr="00C2401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F3519" w:rsidRPr="00C2401D" w:rsidRDefault="001F3519" w:rsidP="009662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>2.76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F3519" w:rsidRPr="00C2401D" w:rsidRDefault="001F3519" w:rsidP="009662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>2.78</w:t>
            </w:r>
          </w:p>
        </w:tc>
      </w:tr>
      <w:tr w:rsidR="001F3519" w:rsidRPr="00C2401D" w:rsidTr="009662B1">
        <w:trPr>
          <w:trHeight w:hRule="exact" w:val="288"/>
        </w:trPr>
        <w:tc>
          <w:tcPr>
            <w:tcW w:w="2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19" w:rsidRPr="00C2401D" w:rsidRDefault="001F3519" w:rsidP="009662B1">
            <w:pPr>
              <w:shd w:val="clear" w:color="auto" w:fill="FFFFFF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 xml:space="preserve">Средняя плотность, </w:t>
            </w:r>
            <w:proofErr w:type="gramStart"/>
            <w:r w:rsidRPr="00C2401D">
              <w:rPr>
                <w:sz w:val="24"/>
                <w:szCs w:val="24"/>
              </w:rPr>
              <w:t>г</w:t>
            </w:r>
            <w:proofErr w:type="gramEnd"/>
            <w:r w:rsidRPr="00C2401D">
              <w:rPr>
                <w:sz w:val="24"/>
                <w:szCs w:val="24"/>
              </w:rPr>
              <w:t>/см</w:t>
            </w:r>
            <w:r w:rsidRPr="00C2401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F3519" w:rsidRPr="00C2401D" w:rsidRDefault="001F3519" w:rsidP="009662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>2.75</w:t>
            </w:r>
          </w:p>
        </w:tc>
        <w:tc>
          <w:tcPr>
            <w:tcW w:w="1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F3519" w:rsidRPr="00C2401D" w:rsidRDefault="001F3519" w:rsidP="009662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>2.75</w:t>
            </w:r>
          </w:p>
        </w:tc>
      </w:tr>
      <w:tr w:rsidR="001F3519" w:rsidRPr="00C2401D" w:rsidTr="009662B1">
        <w:trPr>
          <w:trHeight w:hRule="exact" w:val="298"/>
        </w:trPr>
        <w:tc>
          <w:tcPr>
            <w:tcW w:w="2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19" w:rsidRPr="00C2401D" w:rsidRDefault="001F3519" w:rsidP="009662B1">
            <w:pPr>
              <w:shd w:val="clear" w:color="auto" w:fill="FFFFFF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>Пористость, %</w:t>
            </w:r>
          </w:p>
        </w:tc>
        <w:tc>
          <w:tcPr>
            <w:tcW w:w="10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F3519" w:rsidRPr="00C2401D" w:rsidRDefault="001F3519" w:rsidP="009662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>0.55</w:t>
            </w:r>
          </w:p>
        </w:tc>
        <w:tc>
          <w:tcPr>
            <w:tcW w:w="1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F3519" w:rsidRPr="00C2401D" w:rsidRDefault="001F3519" w:rsidP="009662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>0.84</w:t>
            </w:r>
          </w:p>
        </w:tc>
      </w:tr>
      <w:tr w:rsidR="001F3519" w:rsidRPr="00C2401D" w:rsidTr="009662B1">
        <w:trPr>
          <w:trHeight w:hRule="exact" w:val="288"/>
        </w:trPr>
        <w:tc>
          <w:tcPr>
            <w:tcW w:w="2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19" w:rsidRPr="00C2401D" w:rsidRDefault="001F3519" w:rsidP="009662B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C2401D">
              <w:rPr>
                <w:sz w:val="24"/>
                <w:szCs w:val="24"/>
              </w:rPr>
              <w:t>Водопоглощение</w:t>
            </w:r>
            <w:proofErr w:type="spellEnd"/>
            <w:r w:rsidRPr="00C2401D">
              <w:rPr>
                <w:sz w:val="24"/>
                <w:szCs w:val="24"/>
              </w:rPr>
              <w:t>, %</w:t>
            </w:r>
          </w:p>
        </w:tc>
        <w:tc>
          <w:tcPr>
            <w:tcW w:w="10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F3519" w:rsidRPr="00C2401D" w:rsidRDefault="001F3519" w:rsidP="009662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>0.14</w:t>
            </w:r>
          </w:p>
        </w:tc>
        <w:tc>
          <w:tcPr>
            <w:tcW w:w="1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F3519" w:rsidRPr="00C2401D" w:rsidRDefault="001F3519" w:rsidP="009662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>0.15</w:t>
            </w:r>
          </w:p>
        </w:tc>
      </w:tr>
      <w:tr w:rsidR="001F3519" w:rsidRPr="00C2401D" w:rsidTr="009662B1">
        <w:trPr>
          <w:trHeight w:hRule="exact" w:val="293"/>
        </w:trPr>
        <w:tc>
          <w:tcPr>
            <w:tcW w:w="2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19" w:rsidRPr="00C2401D" w:rsidRDefault="001F3519" w:rsidP="009662B1">
            <w:pPr>
              <w:shd w:val="clear" w:color="auto" w:fill="FFFFFF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>Предел прочности при сжатии, МПа:</w:t>
            </w:r>
          </w:p>
        </w:tc>
        <w:tc>
          <w:tcPr>
            <w:tcW w:w="10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F3519" w:rsidRPr="00C2401D" w:rsidRDefault="001F3519" w:rsidP="009662B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F3519" w:rsidRPr="00C2401D" w:rsidRDefault="001F3519" w:rsidP="009662B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F3519" w:rsidRPr="00C2401D" w:rsidTr="009662B1">
        <w:trPr>
          <w:trHeight w:hRule="exact" w:val="283"/>
        </w:trPr>
        <w:tc>
          <w:tcPr>
            <w:tcW w:w="2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19" w:rsidRPr="00C2401D" w:rsidRDefault="001F3519" w:rsidP="009662B1">
            <w:pPr>
              <w:shd w:val="clear" w:color="auto" w:fill="FFFFFF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>в сухом состоянии</w:t>
            </w:r>
          </w:p>
        </w:tc>
        <w:tc>
          <w:tcPr>
            <w:tcW w:w="10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F3519" w:rsidRPr="00C2401D" w:rsidRDefault="001F3519" w:rsidP="009662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>91.0</w:t>
            </w:r>
          </w:p>
        </w:tc>
        <w:tc>
          <w:tcPr>
            <w:tcW w:w="1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F3519" w:rsidRPr="00C2401D" w:rsidRDefault="001F3519" w:rsidP="009662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>87.6</w:t>
            </w:r>
          </w:p>
        </w:tc>
      </w:tr>
      <w:tr w:rsidR="001F3519" w:rsidRPr="00C2401D" w:rsidTr="009662B1">
        <w:trPr>
          <w:trHeight w:hRule="exact" w:val="278"/>
        </w:trPr>
        <w:tc>
          <w:tcPr>
            <w:tcW w:w="2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19" w:rsidRPr="00C2401D" w:rsidRDefault="001F3519" w:rsidP="009662B1">
            <w:pPr>
              <w:shd w:val="clear" w:color="auto" w:fill="FFFFFF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 xml:space="preserve">в </w:t>
            </w:r>
            <w:proofErr w:type="spellStart"/>
            <w:r w:rsidRPr="00C2401D">
              <w:rPr>
                <w:sz w:val="24"/>
                <w:szCs w:val="24"/>
              </w:rPr>
              <w:t>водонасыщенном</w:t>
            </w:r>
            <w:proofErr w:type="spellEnd"/>
            <w:r w:rsidRPr="00C2401D">
              <w:rPr>
                <w:sz w:val="24"/>
                <w:szCs w:val="24"/>
              </w:rPr>
              <w:t xml:space="preserve"> состоянии</w:t>
            </w:r>
          </w:p>
        </w:tc>
        <w:tc>
          <w:tcPr>
            <w:tcW w:w="10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F3519" w:rsidRPr="00C2401D" w:rsidRDefault="001F3519" w:rsidP="009662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>80.6</w:t>
            </w:r>
          </w:p>
        </w:tc>
        <w:tc>
          <w:tcPr>
            <w:tcW w:w="1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F3519" w:rsidRPr="00C2401D" w:rsidRDefault="001F3519" w:rsidP="009662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>78.06</w:t>
            </w:r>
          </w:p>
        </w:tc>
      </w:tr>
      <w:tr w:rsidR="001F3519" w:rsidRPr="00C2401D" w:rsidTr="009662B1">
        <w:trPr>
          <w:trHeight w:hRule="exact" w:val="288"/>
        </w:trPr>
        <w:tc>
          <w:tcPr>
            <w:tcW w:w="2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19" w:rsidRPr="00C2401D" w:rsidRDefault="001F3519" w:rsidP="009662B1">
            <w:pPr>
              <w:shd w:val="clear" w:color="auto" w:fill="FFFFFF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>Коэффициент размягчения</w:t>
            </w:r>
          </w:p>
        </w:tc>
        <w:tc>
          <w:tcPr>
            <w:tcW w:w="10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F3519" w:rsidRPr="00C2401D" w:rsidRDefault="001F3519" w:rsidP="009662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>0.87</w:t>
            </w:r>
          </w:p>
        </w:tc>
        <w:tc>
          <w:tcPr>
            <w:tcW w:w="1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F3519" w:rsidRPr="00C2401D" w:rsidRDefault="001F3519" w:rsidP="009662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>0.88</w:t>
            </w:r>
          </w:p>
        </w:tc>
      </w:tr>
      <w:tr w:rsidR="001F3519" w:rsidRPr="00C2401D" w:rsidTr="009662B1">
        <w:trPr>
          <w:trHeight w:hRule="exact" w:val="283"/>
        </w:trPr>
        <w:tc>
          <w:tcPr>
            <w:tcW w:w="2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19" w:rsidRPr="00C2401D" w:rsidRDefault="001F3519" w:rsidP="009662B1">
            <w:pPr>
              <w:shd w:val="clear" w:color="auto" w:fill="FFFFFF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>Коэффициент морозостойкости</w:t>
            </w:r>
          </w:p>
        </w:tc>
        <w:tc>
          <w:tcPr>
            <w:tcW w:w="10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F3519" w:rsidRPr="00C2401D" w:rsidRDefault="001F3519" w:rsidP="009662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>0.90</w:t>
            </w:r>
          </w:p>
        </w:tc>
        <w:tc>
          <w:tcPr>
            <w:tcW w:w="1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F3519" w:rsidRPr="00C2401D" w:rsidRDefault="001F3519" w:rsidP="009662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>0.84</w:t>
            </w:r>
          </w:p>
        </w:tc>
      </w:tr>
      <w:tr w:rsidR="001F3519" w:rsidRPr="00C2401D" w:rsidTr="009662B1">
        <w:trPr>
          <w:trHeight w:hRule="exact" w:val="302"/>
        </w:trPr>
        <w:tc>
          <w:tcPr>
            <w:tcW w:w="29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519" w:rsidRPr="00C2401D" w:rsidRDefault="001F3519" w:rsidP="009662B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C2401D">
              <w:rPr>
                <w:sz w:val="24"/>
                <w:szCs w:val="24"/>
              </w:rPr>
              <w:t>Истираемость</w:t>
            </w:r>
            <w:proofErr w:type="spellEnd"/>
            <w:r w:rsidRPr="00C2401D">
              <w:rPr>
                <w:sz w:val="24"/>
                <w:szCs w:val="24"/>
              </w:rPr>
              <w:t>, г/см</w:t>
            </w:r>
            <w:proofErr w:type="gramStart"/>
            <w:r w:rsidRPr="00C2401D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3519" w:rsidRPr="00C2401D" w:rsidRDefault="001F3519" w:rsidP="009662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>0.99</w:t>
            </w:r>
          </w:p>
        </w:tc>
        <w:tc>
          <w:tcPr>
            <w:tcW w:w="10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3519" w:rsidRPr="00C2401D" w:rsidRDefault="001F3519" w:rsidP="009662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401D">
              <w:rPr>
                <w:sz w:val="24"/>
                <w:szCs w:val="24"/>
              </w:rPr>
              <w:t>1.14</w:t>
            </w:r>
          </w:p>
        </w:tc>
      </w:tr>
    </w:tbl>
    <w:p w:rsidR="001F3519" w:rsidRPr="00C2401D" w:rsidRDefault="001F3519" w:rsidP="001F3519">
      <w:pPr>
        <w:shd w:val="clear" w:color="auto" w:fill="FFFFFF"/>
        <w:tabs>
          <w:tab w:val="left" w:pos="3576"/>
        </w:tabs>
        <w:ind w:firstLine="709"/>
        <w:rPr>
          <w:sz w:val="24"/>
          <w:szCs w:val="24"/>
        </w:rPr>
      </w:pPr>
    </w:p>
    <w:p w:rsidR="001F3519" w:rsidRPr="00C2401D" w:rsidRDefault="001F3519" w:rsidP="001F3519">
      <w:pPr>
        <w:shd w:val="clear" w:color="auto" w:fill="FFFFFF"/>
        <w:tabs>
          <w:tab w:val="left" w:pos="3576"/>
        </w:tabs>
        <w:ind w:firstLine="709"/>
        <w:rPr>
          <w:sz w:val="24"/>
          <w:szCs w:val="24"/>
        </w:rPr>
      </w:pPr>
      <w:r w:rsidRPr="00C2401D">
        <w:rPr>
          <w:sz w:val="24"/>
          <w:szCs w:val="24"/>
        </w:rPr>
        <w:t xml:space="preserve">По физико-механическим свойствам мрамор месторождения </w:t>
      </w:r>
      <w:proofErr w:type="spellStart"/>
      <w:r w:rsidRPr="00C2401D">
        <w:rPr>
          <w:sz w:val="24"/>
          <w:szCs w:val="24"/>
        </w:rPr>
        <w:t>Арым</w:t>
      </w:r>
      <w:proofErr w:type="spellEnd"/>
      <w:r w:rsidRPr="00C2401D">
        <w:rPr>
          <w:sz w:val="24"/>
          <w:szCs w:val="24"/>
        </w:rPr>
        <w:t xml:space="preserve"> отвечает требованиям ГОСТ 9479-76 и 9480-77 и может использоваться для внутренней и наружной облицовки зданий и сооружений. Выход кондиционных блоков по месторождению- 21.5% выход плит толщиной 25 мм по участку </w:t>
      </w:r>
      <w:proofErr w:type="spellStart"/>
      <w:r w:rsidRPr="00C2401D">
        <w:rPr>
          <w:sz w:val="24"/>
          <w:szCs w:val="24"/>
        </w:rPr>
        <w:t>Арым</w:t>
      </w:r>
      <w:proofErr w:type="spellEnd"/>
      <w:r w:rsidRPr="00C2401D">
        <w:rPr>
          <w:sz w:val="24"/>
          <w:szCs w:val="24"/>
        </w:rPr>
        <w:t>-</w:t>
      </w:r>
      <w:r w:rsidRPr="00C2401D">
        <w:rPr>
          <w:sz w:val="24"/>
          <w:szCs w:val="24"/>
          <w:lang w:val="en-US"/>
        </w:rPr>
        <w:t>I</w:t>
      </w:r>
      <w:r w:rsidRPr="00C2401D">
        <w:rPr>
          <w:sz w:val="24"/>
          <w:szCs w:val="24"/>
        </w:rPr>
        <w:t xml:space="preserve"> - 11.3м</w:t>
      </w:r>
      <w:proofErr w:type="gramStart"/>
      <w:r w:rsidRPr="00C2401D">
        <w:rPr>
          <w:sz w:val="24"/>
          <w:szCs w:val="24"/>
          <w:vertAlign w:val="superscript"/>
        </w:rPr>
        <w:t>2</w:t>
      </w:r>
      <w:proofErr w:type="gramEnd"/>
      <w:r w:rsidRPr="00C2401D">
        <w:rPr>
          <w:sz w:val="24"/>
          <w:szCs w:val="24"/>
        </w:rPr>
        <w:t>/м</w:t>
      </w:r>
      <w:r w:rsidRPr="00C2401D">
        <w:rPr>
          <w:sz w:val="24"/>
          <w:szCs w:val="24"/>
          <w:vertAlign w:val="superscript"/>
        </w:rPr>
        <w:t>3</w:t>
      </w:r>
      <w:r w:rsidRPr="00C2401D">
        <w:rPr>
          <w:sz w:val="24"/>
          <w:szCs w:val="24"/>
        </w:rPr>
        <w:t xml:space="preserve">, по участку </w:t>
      </w:r>
      <w:proofErr w:type="spellStart"/>
      <w:r w:rsidRPr="00C2401D">
        <w:rPr>
          <w:sz w:val="24"/>
          <w:szCs w:val="24"/>
        </w:rPr>
        <w:t>Арым</w:t>
      </w:r>
      <w:proofErr w:type="spellEnd"/>
      <w:r w:rsidRPr="00C2401D">
        <w:rPr>
          <w:sz w:val="24"/>
          <w:szCs w:val="24"/>
        </w:rPr>
        <w:t>-</w:t>
      </w:r>
      <w:r w:rsidRPr="00C2401D">
        <w:rPr>
          <w:sz w:val="24"/>
          <w:szCs w:val="24"/>
          <w:lang w:val="en-US"/>
        </w:rPr>
        <w:t>II</w:t>
      </w:r>
      <w:r w:rsidRPr="00C2401D">
        <w:rPr>
          <w:sz w:val="24"/>
          <w:szCs w:val="24"/>
        </w:rPr>
        <w:t xml:space="preserve"> - 11.4м</w:t>
      </w:r>
      <w:r w:rsidRPr="00C2401D">
        <w:rPr>
          <w:sz w:val="24"/>
          <w:szCs w:val="24"/>
          <w:vertAlign w:val="superscript"/>
        </w:rPr>
        <w:t>2</w:t>
      </w:r>
      <w:r w:rsidRPr="00C2401D">
        <w:rPr>
          <w:sz w:val="24"/>
          <w:szCs w:val="24"/>
        </w:rPr>
        <w:t>/м</w:t>
      </w:r>
      <w:r w:rsidRPr="00C2401D">
        <w:rPr>
          <w:sz w:val="24"/>
          <w:szCs w:val="24"/>
          <w:vertAlign w:val="superscript"/>
        </w:rPr>
        <w:t>3</w:t>
      </w:r>
      <w:r w:rsidRPr="00C2401D">
        <w:rPr>
          <w:sz w:val="24"/>
          <w:szCs w:val="24"/>
        </w:rPr>
        <w:t>. Выход плит толщиной 20мм - 14.5м</w:t>
      </w:r>
      <w:proofErr w:type="gramStart"/>
      <w:r w:rsidRPr="00C2401D">
        <w:rPr>
          <w:sz w:val="24"/>
          <w:szCs w:val="24"/>
          <w:vertAlign w:val="superscript"/>
        </w:rPr>
        <w:t>2</w:t>
      </w:r>
      <w:proofErr w:type="gramEnd"/>
      <w:r w:rsidRPr="00C2401D">
        <w:rPr>
          <w:sz w:val="24"/>
          <w:szCs w:val="24"/>
        </w:rPr>
        <w:t>/м</w:t>
      </w:r>
      <w:r w:rsidRPr="00C2401D">
        <w:rPr>
          <w:sz w:val="24"/>
          <w:szCs w:val="24"/>
          <w:vertAlign w:val="superscript"/>
        </w:rPr>
        <w:t>3</w:t>
      </w:r>
      <w:r w:rsidRPr="00C2401D">
        <w:rPr>
          <w:sz w:val="24"/>
          <w:szCs w:val="24"/>
        </w:rPr>
        <w:t xml:space="preserve">. Отходы производства и мрамор внешней вскрыши отвечают требованиям ГОСТ 22856-77, ГОСТ 8267-82 ГОСТ 23254-78, ГОСТ 8736-77, ГОСТ 10268-80, ГОСТ 16557-71, ГОСТ 16426-81, ГОСТ 629-41, РСТ Киргизской ССР 256-73. При обжиге из мрамора возможно получение </w:t>
      </w:r>
      <w:proofErr w:type="spellStart"/>
      <w:r w:rsidRPr="00C2401D">
        <w:rPr>
          <w:sz w:val="24"/>
          <w:szCs w:val="24"/>
        </w:rPr>
        <w:t>скорогасящейся</w:t>
      </w:r>
      <w:proofErr w:type="spellEnd"/>
      <w:r w:rsidRPr="00C2401D">
        <w:rPr>
          <w:sz w:val="24"/>
          <w:szCs w:val="24"/>
        </w:rPr>
        <w:t xml:space="preserve"> извести </w:t>
      </w:r>
      <w:r w:rsidRPr="00C2401D">
        <w:rPr>
          <w:sz w:val="24"/>
          <w:szCs w:val="24"/>
          <w:lang w:val="en-US"/>
        </w:rPr>
        <w:t>II</w:t>
      </w:r>
      <w:r w:rsidRPr="00C2401D">
        <w:rPr>
          <w:sz w:val="24"/>
          <w:szCs w:val="24"/>
        </w:rPr>
        <w:t xml:space="preserve"> сорта класса</w:t>
      </w:r>
      <w:proofErr w:type="gramStart"/>
      <w:r w:rsidRPr="00C2401D">
        <w:rPr>
          <w:sz w:val="24"/>
          <w:szCs w:val="24"/>
        </w:rPr>
        <w:t xml:space="preserve"> В</w:t>
      </w:r>
      <w:proofErr w:type="gramEnd"/>
      <w:r w:rsidRPr="00C2401D">
        <w:rPr>
          <w:sz w:val="24"/>
          <w:szCs w:val="24"/>
        </w:rPr>
        <w:t xml:space="preserve"> (5331-63).</w:t>
      </w:r>
    </w:p>
    <w:p w:rsidR="001F3519" w:rsidRPr="00C2401D" w:rsidRDefault="001F3519" w:rsidP="001F3519">
      <w:pPr>
        <w:shd w:val="clear" w:color="auto" w:fill="FFFFFF"/>
        <w:tabs>
          <w:tab w:val="left" w:pos="8683"/>
        </w:tabs>
        <w:ind w:firstLine="709"/>
        <w:rPr>
          <w:sz w:val="24"/>
          <w:szCs w:val="24"/>
        </w:rPr>
      </w:pPr>
      <w:r w:rsidRPr="00C2401D">
        <w:rPr>
          <w:sz w:val="24"/>
          <w:szCs w:val="24"/>
        </w:rPr>
        <w:t xml:space="preserve">Запасы мраморов, пригодных для производства облицовочных блоков, плит и мраморной крошки, утверждены ГКЗ СССР в 1976г. (протокол №7656) и в 1980г. (протокол N 8673) по категориям </w:t>
      </w:r>
      <w:r w:rsidRPr="00C2401D">
        <w:rPr>
          <w:sz w:val="24"/>
          <w:szCs w:val="24"/>
          <w:lang w:val="en-US"/>
        </w:rPr>
        <w:t>A</w:t>
      </w:r>
      <w:r w:rsidRPr="00C2401D">
        <w:rPr>
          <w:sz w:val="24"/>
          <w:szCs w:val="24"/>
        </w:rPr>
        <w:t>+</w:t>
      </w:r>
      <w:r w:rsidRPr="00C2401D">
        <w:rPr>
          <w:sz w:val="24"/>
          <w:szCs w:val="24"/>
          <w:lang w:val="en-US"/>
        </w:rPr>
        <w:t>B</w:t>
      </w:r>
      <w:r w:rsidRPr="00C2401D">
        <w:rPr>
          <w:sz w:val="24"/>
          <w:szCs w:val="24"/>
        </w:rPr>
        <w:t>+</w:t>
      </w:r>
      <w:r w:rsidRPr="00C2401D">
        <w:rPr>
          <w:sz w:val="24"/>
          <w:szCs w:val="24"/>
          <w:lang w:val="en-US"/>
        </w:rPr>
        <w:t>C</w:t>
      </w:r>
      <w:r w:rsidRPr="00C2401D">
        <w:rPr>
          <w:sz w:val="24"/>
          <w:szCs w:val="24"/>
          <w:vertAlign w:val="subscript"/>
        </w:rPr>
        <w:t>1</w:t>
      </w:r>
      <w:r w:rsidRPr="00C2401D">
        <w:rPr>
          <w:sz w:val="24"/>
          <w:szCs w:val="24"/>
        </w:rPr>
        <w:t xml:space="preserve">: по участку </w:t>
      </w:r>
      <w:proofErr w:type="spellStart"/>
      <w:r w:rsidRPr="00C2401D">
        <w:rPr>
          <w:sz w:val="24"/>
          <w:szCs w:val="24"/>
        </w:rPr>
        <w:t>Арым</w:t>
      </w:r>
      <w:proofErr w:type="spellEnd"/>
      <w:r w:rsidRPr="00C2401D">
        <w:rPr>
          <w:sz w:val="24"/>
          <w:szCs w:val="24"/>
        </w:rPr>
        <w:t>-</w:t>
      </w:r>
      <w:r w:rsidRPr="00C2401D">
        <w:rPr>
          <w:sz w:val="24"/>
          <w:szCs w:val="24"/>
          <w:lang w:val="en-US"/>
        </w:rPr>
        <w:t>I</w:t>
      </w:r>
      <w:r w:rsidRPr="00C2401D">
        <w:rPr>
          <w:sz w:val="24"/>
          <w:szCs w:val="24"/>
        </w:rPr>
        <w:t xml:space="preserve"> - 534тыс</w:t>
      </w:r>
      <w:proofErr w:type="gramStart"/>
      <w:r w:rsidRPr="00C2401D">
        <w:rPr>
          <w:sz w:val="24"/>
          <w:szCs w:val="24"/>
        </w:rPr>
        <w:t>.м</w:t>
      </w:r>
      <w:proofErr w:type="gramEnd"/>
      <w:r w:rsidRPr="00C2401D">
        <w:rPr>
          <w:sz w:val="24"/>
          <w:szCs w:val="24"/>
          <w:vertAlign w:val="superscript"/>
        </w:rPr>
        <w:t>3</w:t>
      </w:r>
      <w:r w:rsidRPr="00C2401D">
        <w:rPr>
          <w:sz w:val="24"/>
          <w:szCs w:val="24"/>
        </w:rPr>
        <w:t xml:space="preserve">, </w:t>
      </w:r>
      <w:proofErr w:type="spellStart"/>
      <w:r w:rsidRPr="00C2401D">
        <w:rPr>
          <w:sz w:val="24"/>
          <w:szCs w:val="24"/>
        </w:rPr>
        <w:t>Арым</w:t>
      </w:r>
      <w:proofErr w:type="spellEnd"/>
      <w:r w:rsidRPr="00C2401D">
        <w:rPr>
          <w:sz w:val="24"/>
          <w:szCs w:val="24"/>
        </w:rPr>
        <w:t>-</w:t>
      </w:r>
      <w:r w:rsidRPr="00C2401D">
        <w:rPr>
          <w:sz w:val="24"/>
          <w:szCs w:val="24"/>
          <w:lang w:val="en-US"/>
        </w:rPr>
        <w:t>II</w:t>
      </w:r>
      <w:r w:rsidRPr="00C2401D">
        <w:rPr>
          <w:sz w:val="24"/>
          <w:szCs w:val="24"/>
        </w:rPr>
        <w:t xml:space="preserve"> - 860 тыс.м</w:t>
      </w:r>
      <w:r w:rsidRPr="00C2401D">
        <w:rPr>
          <w:sz w:val="24"/>
          <w:szCs w:val="24"/>
          <w:vertAlign w:val="superscript"/>
        </w:rPr>
        <w:t>3</w:t>
      </w:r>
      <w:r w:rsidRPr="00C2401D">
        <w:rPr>
          <w:sz w:val="24"/>
          <w:szCs w:val="24"/>
        </w:rPr>
        <w:t xml:space="preserve">. Балансовые запасы по состоянию на 01.01.2011 г. по категориям </w:t>
      </w:r>
      <w:r w:rsidRPr="00C2401D">
        <w:rPr>
          <w:sz w:val="24"/>
          <w:szCs w:val="24"/>
          <w:lang w:val="en-US"/>
        </w:rPr>
        <w:t>A</w:t>
      </w:r>
      <w:r w:rsidRPr="00C2401D">
        <w:rPr>
          <w:sz w:val="24"/>
          <w:szCs w:val="24"/>
        </w:rPr>
        <w:t>+</w:t>
      </w:r>
      <w:r w:rsidRPr="00C2401D">
        <w:rPr>
          <w:sz w:val="24"/>
          <w:szCs w:val="24"/>
          <w:lang w:val="en-US"/>
        </w:rPr>
        <w:t>B</w:t>
      </w:r>
      <w:r w:rsidRPr="00C2401D">
        <w:rPr>
          <w:sz w:val="24"/>
          <w:szCs w:val="24"/>
        </w:rPr>
        <w:t>+</w:t>
      </w:r>
      <w:r w:rsidRPr="00C2401D">
        <w:rPr>
          <w:sz w:val="24"/>
          <w:szCs w:val="24"/>
          <w:lang w:val="en-US"/>
        </w:rPr>
        <w:t>C</w:t>
      </w:r>
      <w:r w:rsidRPr="00C2401D">
        <w:rPr>
          <w:sz w:val="24"/>
          <w:szCs w:val="24"/>
          <w:vertAlign w:val="subscript"/>
        </w:rPr>
        <w:t xml:space="preserve">1 </w:t>
      </w:r>
      <w:r w:rsidRPr="00C2401D">
        <w:rPr>
          <w:sz w:val="24"/>
          <w:szCs w:val="24"/>
        </w:rPr>
        <w:t xml:space="preserve">по участку </w:t>
      </w:r>
      <w:proofErr w:type="spellStart"/>
      <w:r w:rsidRPr="00C2401D">
        <w:rPr>
          <w:sz w:val="24"/>
          <w:szCs w:val="24"/>
        </w:rPr>
        <w:t>Арым</w:t>
      </w:r>
      <w:proofErr w:type="spellEnd"/>
      <w:r w:rsidRPr="00C2401D">
        <w:rPr>
          <w:sz w:val="24"/>
          <w:szCs w:val="24"/>
        </w:rPr>
        <w:t>-</w:t>
      </w:r>
      <w:r w:rsidRPr="00C2401D">
        <w:rPr>
          <w:sz w:val="24"/>
          <w:szCs w:val="24"/>
          <w:lang w:val="en-US"/>
        </w:rPr>
        <w:t>I</w:t>
      </w:r>
      <w:r w:rsidRPr="00C2401D">
        <w:rPr>
          <w:sz w:val="24"/>
          <w:szCs w:val="24"/>
        </w:rPr>
        <w:t xml:space="preserve"> составляют 85.5 тыс</w:t>
      </w:r>
      <w:proofErr w:type="gramStart"/>
      <w:r w:rsidRPr="00C2401D">
        <w:rPr>
          <w:sz w:val="24"/>
          <w:szCs w:val="24"/>
        </w:rPr>
        <w:t>.м</w:t>
      </w:r>
      <w:proofErr w:type="gramEnd"/>
      <w:r w:rsidRPr="00C2401D">
        <w:rPr>
          <w:sz w:val="24"/>
          <w:szCs w:val="24"/>
          <w:vertAlign w:val="superscript"/>
        </w:rPr>
        <w:t>3</w:t>
      </w:r>
      <w:r w:rsidRPr="00C2401D">
        <w:rPr>
          <w:sz w:val="24"/>
          <w:szCs w:val="24"/>
        </w:rPr>
        <w:t xml:space="preserve">, по участку </w:t>
      </w:r>
      <w:proofErr w:type="spellStart"/>
      <w:r w:rsidRPr="00C2401D">
        <w:rPr>
          <w:sz w:val="24"/>
          <w:szCs w:val="24"/>
        </w:rPr>
        <w:t>Арым</w:t>
      </w:r>
      <w:proofErr w:type="spellEnd"/>
      <w:r w:rsidRPr="00C2401D">
        <w:rPr>
          <w:sz w:val="24"/>
          <w:szCs w:val="24"/>
        </w:rPr>
        <w:t>-</w:t>
      </w:r>
      <w:r w:rsidRPr="00C2401D">
        <w:rPr>
          <w:sz w:val="24"/>
          <w:szCs w:val="24"/>
          <w:lang w:val="en-US"/>
        </w:rPr>
        <w:t>II</w:t>
      </w:r>
      <w:r w:rsidRPr="00C2401D">
        <w:rPr>
          <w:sz w:val="24"/>
          <w:szCs w:val="24"/>
        </w:rPr>
        <w:t xml:space="preserve"> - 717тыс.м</w:t>
      </w:r>
      <w:r w:rsidRPr="00C2401D">
        <w:rPr>
          <w:sz w:val="24"/>
          <w:szCs w:val="24"/>
          <w:vertAlign w:val="superscript"/>
        </w:rPr>
        <w:t>3</w:t>
      </w:r>
      <w:r w:rsidRPr="00C2401D">
        <w:rPr>
          <w:sz w:val="24"/>
          <w:szCs w:val="24"/>
        </w:rPr>
        <w:t>, по категории С</w:t>
      </w:r>
      <w:proofErr w:type="gramStart"/>
      <w:r w:rsidRPr="00C2401D">
        <w:rPr>
          <w:sz w:val="24"/>
          <w:szCs w:val="24"/>
          <w:vertAlign w:val="subscript"/>
        </w:rPr>
        <w:t>2</w:t>
      </w:r>
      <w:proofErr w:type="gramEnd"/>
      <w:r w:rsidRPr="00C2401D">
        <w:rPr>
          <w:sz w:val="24"/>
          <w:szCs w:val="24"/>
        </w:rPr>
        <w:t xml:space="preserve"> – 889тыс.м</w:t>
      </w:r>
      <w:r w:rsidRPr="00C2401D">
        <w:rPr>
          <w:sz w:val="24"/>
          <w:szCs w:val="24"/>
          <w:vertAlign w:val="superscript"/>
        </w:rPr>
        <w:t>3</w:t>
      </w:r>
      <w:r w:rsidRPr="00C2401D">
        <w:rPr>
          <w:sz w:val="24"/>
          <w:szCs w:val="24"/>
        </w:rPr>
        <w:t xml:space="preserve">. Балансовые запасы мрамора, затронутые </w:t>
      </w:r>
      <w:proofErr w:type="spellStart"/>
      <w:r w:rsidRPr="00C2401D">
        <w:rPr>
          <w:sz w:val="24"/>
          <w:szCs w:val="24"/>
        </w:rPr>
        <w:t>выветриваением</w:t>
      </w:r>
      <w:proofErr w:type="spellEnd"/>
      <w:r w:rsidRPr="00C2401D">
        <w:rPr>
          <w:sz w:val="24"/>
          <w:szCs w:val="24"/>
        </w:rPr>
        <w:t xml:space="preserve"> по категории</w:t>
      </w:r>
      <w:proofErr w:type="gramStart"/>
      <w:r w:rsidRPr="00C2401D">
        <w:rPr>
          <w:sz w:val="24"/>
          <w:szCs w:val="24"/>
        </w:rPr>
        <w:t xml:space="preserve"> А</w:t>
      </w:r>
      <w:proofErr w:type="gramEnd"/>
      <w:r w:rsidRPr="00C2401D">
        <w:rPr>
          <w:sz w:val="24"/>
          <w:szCs w:val="24"/>
        </w:rPr>
        <w:t>+В+С</w:t>
      </w:r>
      <w:r w:rsidRPr="00C2401D">
        <w:rPr>
          <w:sz w:val="24"/>
          <w:szCs w:val="24"/>
          <w:vertAlign w:val="subscript"/>
        </w:rPr>
        <w:t>1</w:t>
      </w:r>
      <w:r w:rsidRPr="00C2401D">
        <w:rPr>
          <w:sz w:val="24"/>
          <w:szCs w:val="24"/>
        </w:rPr>
        <w:t xml:space="preserve"> – 128тыс.м</w:t>
      </w:r>
      <w:r w:rsidRPr="00C2401D">
        <w:rPr>
          <w:sz w:val="24"/>
          <w:szCs w:val="24"/>
          <w:vertAlign w:val="superscript"/>
        </w:rPr>
        <w:t>3</w:t>
      </w:r>
      <w:r w:rsidRPr="00C2401D">
        <w:rPr>
          <w:sz w:val="24"/>
          <w:szCs w:val="24"/>
        </w:rPr>
        <w:t xml:space="preserve">. </w:t>
      </w:r>
    </w:p>
    <w:p w:rsidR="001F3519" w:rsidRPr="00C2401D" w:rsidRDefault="001F3519" w:rsidP="001F3519">
      <w:pPr>
        <w:shd w:val="clear" w:color="auto" w:fill="FFFFFF"/>
        <w:tabs>
          <w:tab w:val="left" w:pos="8683"/>
        </w:tabs>
        <w:ind w:firstLine="709"/>
        <w:rPr>
          <w:sz w:val="24"/>
          <w:szCs w:val="24"/>
        </w:rPr>
      </w:pPr>
      <w:r w:rsidRPr="00C2401D">
        <w:rPr>
          <w:sz w:val="24"/>
          <w:szCs w:val="24"/>
        </w:rPr>
        <w:t xml:space="preserve">Гидрологические и инженерно-геологические условия благоприятны для разработки. </w:t>
      </w:r>
    </w:p>
    <w:p w:rsidR="001F3519" w:rsidRPr="00C2401D" w:rsidRDefault="001F3519" w:rsidP="001F3519">
      <w:pPr>
        <w:ind w:firstLine="708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Государственные балансовые запасы мрамора по состоянию на 01.01.2021 года по категории</w:t>
      </w:r>
      <w:proofErr w:type="gramStart"/>
      <w:r w:rsidRPr="00C2401D">
        <w:rPr>
          <w:sz w:val="24"/>
          <w:szCs w:val="24"/>
        </w:rPr>
        <w:t xml:space="preserve"> А</w:t>
      </w:r>
      <w:proofErr w:type="gramEnd"/>
      <w:r w:rsidRPr="00C2401D">
        <w:rPr>
          <w:sz w:val="24"/>
          <w:szCs w:val="24"/>
        </w:rPr>
        <w:t>+В+С</w:t>
      </w:r>
      <w:r w:rsidRPr="00C2401D">
        <w:rPr>
          <w:sz w:val="24"/>
          <w:szCs w:val="24"/>
          <w:vertAlign w:val="subscript"/>
        </w:rPr>
        <w:t>1</w:t>
      </w:r>
      <w:r w:rsidRPr="00C2401D">
        <w:rPr>
          <w:sz w:val="24"/>
          <w:szCs w:val="24"/>
        </w:rPr>
        <w:t xml:space="preserve"> – 85 тыс. м</w:t>
      </w:r>
      <w:r w:rsidRPr="00C2401D">
        <w:rPr>
          <w:sz w:val="24"/>
          <w:szCs w:val="24"/>
          <w:vertAlign w:val="superscript"/>
        </w:rPr>
        <w:t>3</w:t>
      </w:r>
      <w:r w:rsidRPr="00C2401D">
        <w:rPr>
          <w:sz w:val="24"/>
          <w:szCs w:val="24"/>
        </w:rPr>
        <w:t>.</w:t>
      </w:r>
    </w:p>
    <w:p w:rsidR="001F3519" w:rsidRPr="00C2401D" w:rsidRDefault="001F3519" w:rsidP="001F3519">
      <w:pPr>
        <w:shd w:val="clear" w:color="auto" w:fill="FFFFFF"/>
        <w:tabs>
          <w:tab w:val="left" w:pos="8683"/>
        </w:tabs>
        <w:ind w:firstLine="709"/>
        <w:rPr>
          <w:sz w:val="24"/>
          <w:szCs w:val="24"/>
        </w:rPr>
      </w:pPr>
      <w:r w:rsidRPr="00C2401D">
        <w:rPr>
          <w:sz w:val="24"/>
          <w:szCs w:val="24"/>
        </w:rPr>
        <w:t xml:space="preserve"> </w:t>
      </w:r>
    </w:p>
    <w:p w:rsidR="001F3519" w:rsidRPr="00C2401D" w:rsidRDefault="001F3519" w:rsidP="001F3519">
      <w:pPr>
        <w:spacing w:line="259" w:lineRule="auto"/>
        <w:ind w:left="-426" w:hanging="425"/>
        <w:jc w:val="both"/>
        <w:rPr>
          <w:sz w:val="24"/>
          <w:szCs w:val="24"/>
        </w:rPr>
      </w:pPr>
    </w:p>
    <w:p w:rsidR="001F3519" w:rsidRPr="00C2401D" w:rsidRDefault="001F3519" w:rsidP="001F3519">
      <w:pPr>
        <w:pStyle w:val="111"/>
        <w:rPr>
          <w:rStyle w:val="FontStyle16"/>
          <w:b/>
          <w:sz w:val="24"/>
          <w:szCs w:val="24"/>
        </w:rPr>
      </w:pPr>
      <w:r w:rsidRPr="00C2401D">
        <w:rPr>
          <w:rStyle w:val="FontStyle16"/>
          <w:b/>
          <w:sz w:val="24"/>
          <w:szCs w:val="24"/>
        </w:rPr>
        <w:t>4.</w:t>
      </w:r>
      <w:r w:rsidRPr="00C2401D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F3519" w:rsidRPr="00C2401D" w:rsidRDefault="001F3519" w:rsidP="001F3519">
      <w:pPr>
        <w:pStyle w:val="111"/>
        <w:rPr>
          <w:rStyle w:val="FontStyle16"/>
          <w:rFonts w:eastAsia="Gungsuh"/>
          <w:b/>
          <w:sz w:val="24"/>
          <w:szCs w:val="24"/>
        </w:rPr>
      </w:pPr>
    </w:p>
    <w:p w:rsidR="001F3519" w:rsidRPr="00C2401D" w:rsidRDefault="001F3519" w:rsidP="001F351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C2401D">
        <w:rPr>
          <w:rStyle w:val="FontStyle16"/>
          <w:rFonts w:eastAsia="Gungsuh"/>
          <w:color w:val="000000" w:themeColor="text1"/>
          <w:sz w:val="24"/>
          <w:szCs w:val="24"/>
        </w:rPr>
        <w:t>4.1.</w:t>
      </w:r>
      <w:r w:rsidRPr="00C2401D">
        <w:rPr>
          <w:rStyle w:val="FontStyle16"/>
          <w:rFonts w:eastAsia="Gungsuh"/>
          <w:color w:val="000000" w:themeColor="text1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F3519" w:rsidRPr="00C2401D" w:rsidRDefault="001F3519" w:rsidP="001F351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C2401D">
        <w:rPr>
          <w:rStyle w:val="FontStyle16"/>
          <w:rFonts w:eastAsia="Gungsuh"/>
          <w:color w:val="000000" w:themeColor="text1"/>
          <w:sz w:val="24"/>
          <w:szCs w:val="24"/>
        </w:rPr>
        <w:t>4.2.</w:t>
      </w:r>
      <w:r w:rsidRPr="00C2401D">
        <w:rPr>
          <w:rStyle w:val="FontStyle16"/>
          <w:rFonts w:eastAsia="Gungsuh"/>
          <w:color w:val="000000" w:themeColor="text1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-</w:t>
      </w:r>
      <w:r w:rsidRPr="00C2401D">
        <w:rPr>
          <w:rStyle w:val="FontStyle16"/>
          <w:rFonts w:eastAsia="Gungsuh"/>
          <w:sz w:val="24"/>
          <w:szCs w:val="24"/>
        </w:rPr>
        <w:tab/>
        <w:t xml:space="preserve">заключение лицензионного соглашения на составление технического проекта, направленного на проведение </w:t>
      </w:r>
      <w:proofErr w:type="spellStart"/>
      <w:r w:rsidRPr="00C2401D">
        <w:rPr>
          <w:rStyle w:val="FontStyle16"/>
          <w:rFonts w:eastAsia="Gungsuh"/>
          <w:sz w:val="24"/>
          <w:szCs w:val="24"/>
        </w:rPr>
        <w:t>геолого</w:t>
      </w:r>
      <w:proofErr w:type="spellEnd"/>
      <w:r w:rsidRPr="00C2401D">
        <w:rPr>
          <w:rStyle w:val="FontStyle16"/>
          <w:rFonts w:eastAsia="Gungsuh"/>
          <w:sz w:val="24"/>
          <w:szCs w:val="24"/>
          <w:lang w:val="ky-KG"/>
        </w:rPr>
        <w:t xml:space="preserve">разведочных </w:t>
      </w:r>
      <w:r w:rsidRPr="00C2401D">
        <w:rPr>
          <w:rStyle w:val="FontStyle16"/>
          <w:rFonts w:eastAsia="Gungsuh"/>
          <w:sz w:val="24"/>
          <w:szCs w:val="24"/>
        </w:rPr>
        <w:t>работ;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lastRenderedPageBreak/>
        <w:t>-</w:t>
      </w:r>
      <w:r w:rsidRPr="00C2401D"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на проведение </w:t>
      </w:r>
      <w:proofErr w:type="spellStart"/>
      <w:r w:rsidRPr="00C2401D">
        <w:rPr>
          <w:rStyle w:val="FontStyle16"/>
          <w:rFonts w:eastAsia="Gungsuh"/>
          <w:sz w:val="24"/>
          <w:szCs w:val="24"/>
        </w:rPr>
        <w:t>геолого</w:t>
      </w:r>
      <w:proofErr w:type="spellEnd"/>
      <w:r w:rsidRPr="00C2401D">
        <w:rPr>
          <w:rStyle w:val="FontStyle16"/>
          <w:rFonts w:eastAsia="Gungsuh"/>
          <w:sz w:val="24"/>
          <w:szCs w:val="24"/>
          <w:lang w:val="ky-KG"/>
        </w:rPr>
        <w:t xml:space="preserve">разведочных </w:t>
      </w:r>
      <w:r w:rsidRPr="00C2401D">
        <w:rPr>
          <w:rStyle w:val="FontStyle16"/>
          <w:rFonts w:eastAsia="Gungsuh"/>
          <w:sz w:val="24"/>
          <w:szCs w:val="24"/>
        </w:rPr>
        <w:t xml:space="preserve">работ недр, прошедшего экспертизу в части промышленной, экологической безопасности и охраны недр, а также разрешение на проведение </w:t>
      </w:r>
      <w:proofErr w:type="spellStart"/>
      <w:r w:rsidRPr="00C2401D">
        <w:rPr>
          <w:rStyle w:val="FontStyle16"/>
          <w:rFonts w:eastAsia="Gungsuh"/>
          <w:sz w:val="24"/>
          <w:szCs w:val="24"/>
        </w:rPr>
        <w:t>геолого</w:t>
      </w:r>
      <w:proofErr w:type="spellEnd"/>
      <w:r w:rsidRPr="00C2401D">
        <w:rPr>
          <w:rStyle w:val="FontStyle16"/>
          <w:rFonts w:eastAsia="Gungsuh"/>
          <w:sz w:val="24"/>
          <w:szCs w:val="24"/>
          <w:lang w:val="ky-KG"/>
        </w:rPr>
        <w:t xml:space="preserve">разведочных </w:t>
      </w:r>
      <w:r w:rsidRPr="00C2401D">
        <w:rPr>
          <w:rStyle w:val="FontStyle16"/>
          <w:rFonts w:eastAsia="Gungsuh"/>
          <w:sz w:val="24"/>
          <w:szCs w:val="24"/>
        </w:rPr>
        <w:t>работ;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-</w:t>
      </w:r>
      <w:r w:rsidRPr="00C2401D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-</w:t>
      </w:r>
      <w:r w:rsidRPr="00C2401D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-</w:t>
      </w:r>
      <w:r w:rsidRPr="00C2401D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-</w:t>
      </w:r>
      <w:r w:rsidRPr="00C2401D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C2401D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C2401D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C2401D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2401D">
        <w:rPr>
          <w:rStyle w:val="FontStyle16"/>
          <w:rFonts w:eastAsia="Gungsuh"/>
          <w:b/>
          <w:sz w:val="24"/>
          <w:szCs w:val="24"/>
        </w:rPr>
        <w:t>5.</w:t>
      </w:r>
      <w:r w:rsidRPr="00C2401D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Аукцион состоится 10</w:t>
      </w:r>
      <w:r w:rsidRPr="00C2401D">
        <w:rPr>
          <w:rStyle w:val="FontStyle16"/>
          <w:rFonts w:eastAsia="Gungsuh"/>
          <w:sz w:val="24"/>
          <w:szCs w:val="24"/>
          <w:lang w:val="ky-KG"/>
        </w:rPr>
        <w:t xml:space="preserve"> декаб</w:t>
      </w:r>
      <w:proofErr w:type="spellStart"/>
      <w:r w:rsidRPr="00C2401D">
        <w:rPr>
          <w:rStyle w:val="FontStyle16"/>
          <w:rFonts w:eastAsia="Gungsuh"/>
          <w:sz w:val="24"/>
          <w:szCs w:val="24"/>
        </w:rPr>
        <w:t>ря</w:t>
      </w:r>
      <w:proofErr w:type="spellEnd"/>
      <w:r w:rsidRPr="00C2401D">
        <w:rPr>
          <w:rStyle w:val="FontStyle16"/>
          <w:rFonts w:eastAsia="Gungsuh"/>
          <w:sz w:val="24"/>
          <w:szCs w:val="24"/>
        </w:rPr>
        <w:t xml:space="preserve"> 2021 года в </w:t>
      </w:r>
      <w:r w:rsidRPr="00C2401D">
        <w:rPr>
          <w:rStyle w:val="FontStyle16"/>
          <w:rFonts w:eastAsia="Gungsuh"/>
          <w:sz w:val="24"/>
          <w:szCs w:val="24"/>
          <w:lang w:val="ky-KG"/>
        </w:rPr>
        <w:t>городе Токтогул</w:t>
      </w:r>
      <w:r w:rsidRPr="00C2401D">
        <w:rPr>
          <w:rStyle w:val="FontStyle16"/>
          <w:rFonts w:eastAsia="Gungsuh"/>
          <w:sz w:val="24"/>
          <w:szCs w:val="24"/>
        </w:rPr>
        <w:t xml:space="preserve"> в здании </w:t>
      </w:r>
      <w:r w:rsidR="004B74A4" w:rsidRPr="00C2401D">
        <w:rPr>
          <w:rStyle w:val="FontStyle16"/>
          <w:rFonts w:eastAsia="Gungsuh"/>
          <w:sz w:val="24"/>
          <w:szCs w:val="24"/>
        </w:rPr>
        <w:t xml:space="preserve">районной государственной администрации </w:t>
      </w:r>
      <w:proofErr w:type="spellStart"/>
      <w:r w:rsidR="004B74A4" w:rsidRPr="00C2401D">
        <w:rPr>
          <w:rStyle w:val="FontStyle16"/>
          <w:rFonts w:eastAsia="Gungsuh"/>
          <w:sz w:val="24"/>
          <w:szCs w:val="24"/>
        </w:rPr>
        <w:t>Токтогульского</w:t>
      </w:r>
      <w:proofErr w:type="spellEnd"/>
      <w:r w:rsidR="004B74A4" w:rsidRPr="00C2401D">
        <w:rPr>
          <w:rStyle w:val="FontStyle16"/>
          <w:rFonts w:eastAsia="Gungsuh"/>
          <w:sz w:val="24"/>
          <w:szCs w:val="24"/>
        </w:rPr>
        <w:t xml:space="preserve"> района  </w:t>
      </w:r>
      <w:proofErr w:type="spellStart"/>
      <w:r w:rsidR="004B74A4" w:rsidRPr="00C2401D">
        <w:rPr>
          <w:rStyle w:val="FontStyle16"/>
          <w:rFonts w:eastAsia="Gungsuh"/>
          <w:sz w:val="24"/>
          <w:szCs w:val="24"/>
        </w:rPr>
        <w:t>Джалал-Абадской</w:t>
      </w:r>
      <w:proofErr w:type="spellEnd"/>
      <w:r w:rsidRPr="00C2401D"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Регистрация участников аукциона: с 1</w:t>
      </w:r>
      <w:r w:rsidR="004B74A4" w:rsidRPr="00C2401D">
        <w:rPr>
          <w:rStyle w:val="FontStyle16"/>
          <w:rFonts w:eastAsia="Gungsuh"/>
          <w:sz w:val="24"/>
          <w:szCs w:val="24"/>
        </w:rPr>
        <w:t>0</w:t>
      </w:r>
      <w:r w:rsidRPr="00C2401D">
        <w:rPr>
          <w:rStyle w:val="FontStyle16"/>
          <w:rFonts w:eastAsia="Gungsuh"/>
          <w:sz w:val="24"/>
          <w:szCs w:val="24"/>
        </w:rPr>
        <w:t>-</w:t>
      </w:r>
      <w:r w:rsidR="004B74A4" w:rsidRPr="00C2401D">
        <w:rPr>
          <w:rStyle w:val="FontStyle16"/>
          <w:rFonts w:eastAsia="Gungsuh"/>
          <w:sz w:val="24"/>
          <w:szCs w:val="24"/>
        </w:rPr>
        <w:t>3</w:t>
      </w:r>
      <w:r w:rsidRPr="00C2401D">
        <w:rPr>
          <w:rStyle w:val="FontStyle16"/>
          <w:rFonts w:eastAsia="Gungsuh"/>
          <w:sz w:val="24"/>
          <w:szCs w:val="24"/>
        </w:rPr>
        <w:t>0 часов до 1</w:t>
      </w:r>
      <w:r w:rsidR="004B74A4" w:rsidRPr="00C2401D">
        <w:rPr>
          <w:rStyle w:val="FontStyle16"/>
          <w:rFonts w:eastAsia="Gungsuh"/>
          <w:sz w:val="24"/>
          <w:szCs w:val="24"/>
        </w:rPr>
        <w:t>0</w:t>
      </w:r>
      <w:r w:rsidRPr="00C2401D">
        <w:rPr>
          <w:rStyle w:val="FontStyle16"/>
          <w:rFonts w:eastAsia="Gungsuh"/>
          <w:sz w:val="24"/>
          <w:szCs w:val="24"/>
        </w:rPr>
        <w:t>-</w:t>
      </w:r>
      <w:r w:rsidR="004B74A4" w:rsidRPr="00C2401D">
        <w:rPr>
          <w:rStyle w:val="FontStyle16"/>
          <w:rFonts w:eastAsia="Gungsuh"/>
          <w:sz w:val="24"/>
          <w:szCs w:val="24"/>
        </w:rPr>
        <w:t>5</w:t>
      </w:r>
      <w:r w:rsidRPr="00C2401D">
        <w:rPr>
          <w:rStyle w:val="FontStyle16"/>
          <w:rFonts w:eastAsia="Gungsuh"/>
          <w:sz w:val="24"/>
          <w:szCs w:val="24"/>
        </w:rPr>
        <w:t>0 часов.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Начало аукциона: в 1</w:t>
      </w:r>
      <w:r w:rsidR="004B74A4" w:rsidRPr="00C2401D">
        <w:rPr>
          <w:rStyle w:val="FontStyle16"/>
          <w:rFonts w:eastAsia="Gungsuh"/>
          <w:sz w:val="24"/>
          <w:szCs w:val="24"/>
        </w:rPr>
        <w:t>1</w:t>
      </w:r>
      <w:r w:rsidRPr="00C2401D">
        <w:rPr>
          <w:rStyle w:val="FontStyle16"/>
          <w:rFonts w:eastAsia="Gungsuh"/>
          <w:sz w:val="24"/>
          <w:szCs w:val="24"/>
        </w:rPr>
        <w:t xml:space="preserve">-00 часов. 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2401D">
        <w:rPr>
          <w:rStyle w:val="FontStyle16"/>
          <w:rFonts w:eastAsia="Gungsuh"/>
          <w:b/>
          <w:sz w:val="24"/>
          <w:szCs w:val="24"/>
        </w:rPr>
        <w:t>6.</w:t>
      </w:r>
      <w:r w:rsidRPr="00C2401D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 xml:space="preserve">Заявки принимаются с </w:t>
      </w:r>
      <w:r w:rsidR="00C2401D" w:rsidRPr="00C2401D">
        <w:rPr>
          <w:rStyle w:val="FontStyle16"/>
          <w:rFonts w:eastAsia="Gungsuh"/>
          <w:sz w:val="24"/>
          <w:szCs w:val="24"/>
        </w:rPr>
        <w:t>22</w:t>
      </w:r>
      <w:r w:rsidRPr="00C2401D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C2401D" w:rsidRPr="00C2401D">
        <w:rPr>
          <w:rStyle w:val="FontStyle16"/>
          <w:rFonts w:eastAsia="Gungsuh"/>
          <w:sz w:val="24"/>
          <w:szCs w:val="24"/>
          <w:lang w:val="ky-KG"/>
        </w:rPr>
        <w:t>октября</w:t>
      </w:r>
      <w:r w:rsidRPr="00C2401D">
        <w:rPr>
          <w:rStyle w:val="FontStyle16"/>
          <w:rFonts w:eastAsia="Gungsuh"/>
          <w:sz w:val="24"/>
          <w:szCs w:val="24"/>
        </w:rPr>
        <w:t xml:space="preserve"> 2021 года по </w:t>
      </w:r>
      <w:r w:rsidR="00C2401D" w:rsidRPr="00C2401D">
        <w:rPr>
          <w:rStyle w:val="FontStyle16"/>
          <w:rFonts w:eastAsia="Gungsuh"/>
          <w:sz w:val="24"/>
          <w:szCs w:val="24"/>
        </w:rPr>
        <w:t>06 дека</w:t>
      </w:r>
      <w:r w:rsidRPr="00C2401D">
        <w:rPr>
          <w:rStyle w:val="FontStyle16"/>
          <w:rFonts w:eastAsia="Gungsuh"/>
          <w:sz w:val="24"/>
          <w:szCs w:val="24"/>
          <w:lang w:val="ky-KG"/>
        </w:rPr>
        <w:t>бря</w:t>
      </w:r>
      <w:r w:rsidRPr="00C2401D">
        <w:rPr>
          <w:rStyle w:val="FontStyle16"/>
          <w:rFonts w:eastAsia="Gungsuh"/>
          <w:sz w:val="24"/>
          <w:szCs w:val="24"/>
        </w:rPr>
        <w:t xml:space="preserve"> 2021 года включительно ежедневно в рабочие дни с 9-00 часов до 18-00 часов Управлением лицензирования недропользования Государственного агентства геологии и недропользования при Министерстве энергетики и промышленности</w:t>
      </w:r>
      <w:r w:rsidRPr="00C2401D">
        <w:rPr>
          <w:rStyle w:val="FontStyle16"/>
          <w:rFonts w:eastAsia="Gungsuh"/>
          <w:color w:val="FF0000"/>
          <w:sz w:val="24"/>
          <w:szCs w:val="24"/>
        </w:rPr>
        <w:t xml:space="preserve"> </w:t>
      </w:r>
      <w:r w:rsidRPr="00C2401D">
        <w:rPr>
          <w:rStyle w:val="FontStyle16"/>
          <w:rFonts w:eastAsia="Gungsuh"/>
          <w:sz w:val="24"/>
          <w:szCs w:val="24"/>
        </w:rPr>
        <w:t xml:space="preserve">Кыргызской Республики, в </w:t>
      </w:r>
      <w:proofErr w:type="spellStart"/>
      <w:r w:rsidRPr="00C2401D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C2401D">
        <w:rPr>
          <w:rStyle w:val="FontStyle16"/>
          <w:rFonts w:eastAsia="Gungsuh"/>
          <w:sz w:val="24"/>
          <w:szCs w:val="24"/>
        </w:rPr>
        <w:t>. № 220.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2401D">
        <w:rPr>
          <w:rStyle w:val="FontStyle16"/>
          <w:rFonts w:eastAsia="Gungsuh"/>
          <w:b/>
          <w:sz w:val="24"/>
          <w:szCs w:val="24"/>
        </w:rPr>
        <w:t>7.</w:t>
      </w:r>
      <w:r w:rsidRPr="00C2401D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C2401D">
        <w:rPr>
          <w:rStyle w:val="FontStyle16"/>
          <w:rFonts w:eastAsia="Gungsuh"/>
          <w:b/>
          <w:sz w:val="24"/>
          <w:szCs w:val="24"/>
        </w:rPr>
        <w:t xml:space="preserve"> </w:t>
      </w:r>
      <w:r w:rsidRPr="00C2401D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Pr="00C2401D">
        <w:rPr>
          <w:rFonts w:ascii="Times New Roman" w:eastAsiaTheme="minorHAnsi" w:hAnsi="Times New Roman" w:cs="Times New Roman"/>
          <w:sz w:val="24"/>
          <w:szCs w:val="24"/>
        </w:rPr>
        <w:t>Государственного агентства геологии и недропользования при Министерстве энергетики и промышленности Кыргызской Республики</w:t>
      </w:r>
      <w:r w:rsidRPr="00C2401D"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 w:rsidRPr="00C2401D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C2401D">
        <w:rPr>
          <w:rStyle w:val="FontStyle16"/>
          <w:rFonts w:eastAsia="Gungsuh"/>
          <w:sz w:val="24"/>
          <w:szCs w:val="24"/>
        </w:rPr>
        <w:t>. № 210, ежедневно с 9-00 до 18-00 часов.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2401D">
        <w:rPr>
          <w:rStyle w:val="FontStyle16"/>
          <w:rFonts w:eastAsia="Gungsuh"/>
          <w:b/>
          <w:sz w:val="24"/>
          <w:szCs w:val="24"/>
        </w:rPr>
        <w:t>8.</w:t>
      </w:r>
      <w:r w:rsidRPr="00C2401D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1F3519" w:rsidRPr="00C2401D" w:rsidRDefault="001F3519" w:rsidP="001F3519">
      <w:pPr>
        <w:pStyle w:val="1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C2401D">
        <w:rPr>
          <w:rStyle w:val="FontStyle16"/>
          <w:rFonts w:eastAsia="Gungsuh"/>
          <w:sz w:val="24"/>
          <w:szCs w:val="24"/>
        </w:rPr>
        <w:t>06</w:t>
      </w:r>
      <w:r w:rsidRPr="00C2401D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C2401D">
        <w:rPr>
          <w:rStyle w:val="FontStyle16"/>
          <w:rFonts w:eastAsia="Gungsuh"/>
          <w:sz w:val="24"/>
          <w:szCs w:val="24"/>
          <w:lang w:val="ky-KG"/>
        </w:rPr>
        <w:t>дека</w:t>
      </w:r>
      <w:r w:rsidRPr="00C2401D">
        <w:rPr>
          <w:rStyle w:val="FontStyle16"/>
          <w:rFonts w:eastAsia="Gungsuh"/>
          <w:sz w:val="24"/>
          <w:szCs w:val="24"/>
          <w:lang w:val="ky-KG"/>
        </w:rPr>
        <w:t>бря</w:t>
      </w:r>
      <w:r w:rsidRPr="00C2401D">
        <w:rPr>
          <w:rStyle w:val="FontStyle16"/>
          <w:rFonts w:eastAsia="Gungsuh"/>
          <w:sz w:val="24"/>
          <w:szCs w:val="24"/>
        </w:rPr>
        <w:t xml:space="preserve"> 2021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 w:rsidRPr="00C2401D">
        <w:rPr>
          <w:rStyle w:val="FontStyle16"/>
          <w:rFonts w:eastAsia="Gungsuh"/>
          <w:sz w:val="24"/>
          <w:szCs w:val="24"/>
        </w:rPr>
        <w:t>www</w:t>
      </w:r>
      <w:proofErr w:type="spellEnd"/>
      <w:r w:rsidRPr="00C2401D">
        <w:rPr>
          <w:rStyle w:val="FontStyle16"/>
          <w:rFonts w:eastAsia="Gungsuh"/>
          <w:sz w:val="24"/>
          <w:szCs w:val="24"/>
        </w:rPr>
        <w:t>.</w:t>
      </w:r>
      <w:r w:rsidRPr="00C2401D">
        <w:rPr>
          <w:rStyle w:val="FontStyle16"/>
          <w:rFonts w:eastAsia="Gungsuh"/>
          <w:sz w:val="24"/>
          <w:szCs w:val="24"/>
          <w:lang w:val="en-US"/>
        </w:rPr>
        <w:t>geology</w:t>
      </w:r>
      <w:r w:rsidRPr="00C2401D">
        <w:rPr>
          <w:rStyle w:val="FontStyle16"/>
          <w:rFonts w:eastAsia="Gungsuh"/>
          <w:sz w:val="24"/>
          <w:szCs w:val="24"/>
        </w:rPr>
        <w:t>.</w:t>
      </w:r>
      <w:proofErr w:type="spellStart"/>
      <w:r w:rsidRPr="00C2401D">
        <w:rPr>
          <w:rStyle w:val="FontStyle16"/>
          <w:rFonts w:eastAsia="Gungsuh"/>
          <w:sz w:val="24"/>
          <w:szCs w:val="24"/>
        </w:rPr>
        <w:t>kg</w:t>
      </w:r>
      <w:proofErr w:type="spellEnd"/>
      <w:r w:rsidRPr="00C2401D">
        <w:rPr>
          <w:rStyle w:val="FontStyle16"/>
          <w:rFonts w:eastAsia="Gungsuh"/>
          <w:sz w:val="24"/>
          <w:szCs w:val="24"/>
        </w:rPr>
        <w:t>.</w:t>
      </w:r>
    </w:p>
    <w:p w:rsidR="001F3519" w:rsidRPr="00C2401D" w:rsidRDefault="001F3519" w:rsidP="001F3519">
      <w:pPr>
        <w:pStyle w:val="1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1F3519" w:rsidRPr="00C2401D" w:rsidRDefault="001F3519" w:rsidP="001F3519">
      <w:pPr>
        <w:pStyle w:val="1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C2401D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1F3519" w:rsidRPr="00C2401D" w:rsidRDefault="001F3519" w:rsidP="001F3519">
      <w:pPr>
        <w:ind w:firstLine="567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К аукционной заявке прилагаются следующие документы:</w:t>
      </w:r>
    </w:p>
    <w:p w:rsidR="001F3519" w:rsidRPr="00C2401D" w:rsidRDefault="001F3519" w:rsidP="001F3519">
      <w:pPr>
        <w:ind w:firstLine="567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F3519" w:rsidRPr="00C2401D" w:rsidRDefault="001F3519" w:rsidP="001F3519">
      <w:pPr>
        <w:ind w:firstLine="567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1F3519" w:rsidRPr="00C2401D" w:rsidRDefault="001F3519" w:rsidP="001F3519">
      <w:pPr>
        <w:ind w:firstLine="567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F3519" w:rsidRPr="00C2401D" w:rsidRDefault="001F3519" w:rsidP="001F3519">
      <w:pPr>
        <w:ind w:firstLine="567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F3519" w:rsidRPr="00C2401D" w:rsidRDefault="001F3519" w:rsidP="001F3519">
      <w:pPr>
        <w:ind w:firstLine="567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- документ, подтверждающий оплату гарантийного взноса;</w:t>
      </w:r>
    </w:p>
    <w:p w:rsidR="001F3519" w:rsidRPr="00C2401D" w:rsidRDefault="001F3519" w:rsidP="001F3519">
      <w:pPr>
        <w:ind w:firstLine="567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- документ, подтверждающий оплату сбора за участие в аукционе;</w:t>
      </w:r>
    </w:p>
    <w:p w:rsidR="001F3519" w:rsidRPr="00C2401D" w:rsidRDefault="001F3519" w:rsidP="001F3519">
      <w:pPr>
        <w:ind w:firstLine="567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1F3519" w:rsidRPr="00C2401D" w:rsidRDefault="001F3519" w:rsidP="001F3519">
      <w:pPr>
        <w:ind w:firstLine="567"/>
        <w:jc w:val="both"/>
        <w:rPr>
          <w:sz w:val="24"/>
          <w:szCs w:val="24"/>
        </w:rPr>
      </w:pPr>
      <w:r w:rsidRPr="00C2401D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C2401D">
        <w:rPr>
          <w:sz w:val="24"/>
          <w:szCs w:val="24"/>
        </w:rPr>
        <w:t>апостилированную</w:t>
      </w:r>
      <w:proofErr w:type="spellEnd"/>
      <w:r w:rsidRPr="00C2401D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F3519" w:rsidRPr="00C2401D" w:rsidRDefault="001F3519" w:rsidP="001F3519">
      <w:pPr>
        <w:ind w:firstLine="567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F3519" w:rsidRPr="00C2401D" w:rsidRDefault="001F3519" w:rsidP="001F3519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2401D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F3519" w:rsidRPr="00C2401D" w:rsidRDefault="001F3519" w:rsidP="001F3519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2401D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F3519" w:rsidRPr="00C2401D" w:rsidRDefault="001F3519" w:rsidP="001F3519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2401D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F3519" w:rsidRPr="00C2401D" w:rsidRDefault="001F3519" w:rsidP="001F3519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2401D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1F3519" w:rsidRPr="00C2401D" w:rsidRDefault="001F3519" w:rsidP="001F3519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2401D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F3519" w:rsidRPr="00C2401D" w:rsidRDefault="001F3519" w:rsidP="001F3519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2401D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F3519" w:rsidRPr="00C2401D" w:rsidRDefault="001F3519" w:rsidP="001F3519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2401D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C2401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2401D">
        <w:rPr>
          <w:rFonts w:ascii="Times New Roman" w:hAnsi="Times New Roman" w:cs="Times New Roman"/>
          <w:sz w:val="24"/>
          <w:szCs w:val="24"/>
        </w:rPr>
        <w:t>кциона.</w:t>
      </w:r>
    </w:p>
    <w:p w:rsidR="001F3519" w:rsidRPr="00C2401D" w:rsidRDefault="001F3519" w:rsidP="001F3519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2401D">
        <w:rPr>
          <w:rFonts w:ascii="Times New Roman" w:hAnsi="Times New Roman" w:cs="Times New Roman"/>
          <w:sz w:val="24"/>
          <w:szCs w:val="24"/>
        </w:rPr>
        <w:lastRenderedPageBreak/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F3519" w:rsidRPr="00C2401D" w:rsidRDefault="001F3519" w:rsidP="001F3519">
      <w:pPr>
        <w:pStyle w:val="Style2"/>
        <w:widowControl/>
        <w:spacing w:line="276" w:lineRule="auto"/>
        <w:ind w:firstLine="540"/>
        <w:rPr>
          <w:rStyle w:val="FontStyle16"/>
          <w:sz w:val="24"/>
          <w:szCs w:val="24"/>
        </w:rPr>
      </w:pPr>
      <w:r w:rsidRPr="00C2401D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F3519" w:rsidRPr="00C2401D" w:rsidRDefault="001F3519" w:rsidP="001F3519">
      <w:pPr>
        <w:pStyle w:val="Style2"/>
        <w:widowControl/>
        <w:spacing w:line="276" w:lineRule="auto"/>
        <w:ind w:firstLine="540"/>
        <w:rPr>
          <w:rStyle w:val="FontStyle16"/>
          <w:sz w:val="24"/>
          <w:szCs w:val="24"/>
        </w:rPr>
      </w:pPr>
      <w:r w:rsidRPr="00C2401D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C2401D">
        <w:t>Кыргызской Республике долю участия в уставном капитале.</w:t>
      </w:r>
    </w:p>
    <w:p w:rsidR="001F3519" w:rsidRPr="00C2401D" w:rsidRDefault="001F3519" w:rsidP="001F351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1F3519" w:rsidRPr="00C2401D" w:rsidRDefault="001F3519" w:rsidP="001F351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2401D">
        <w:rPr>
          <w:rStyle w:val="FontStyle16"/>
          <w:rFonts w:eastAsia="Gungsuh"/>
          <w:b/>
          <w:sz w:val="24"/>
          <w:szCs w:val="24"/>
        </w:rPr>
        <w:t>9.</w:t>
      </w:r>
      <w:r w:rsidRPr="00C2401D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1F3519" w:rsidRPr="00C2401D" w:rsidRDefault="001F3519" w:rsidP="001F351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1F3519" w:rsidRPr="00C2401D" w:rsidRDefault="001F3519" w:rsidP="001F351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C2401D">
        <w:rPr>
          <w:rStyle w:val="FontStyle16"/>
          <w:rFonts w:eastAsia="Gungsuh"/>
          <w:b/>
          <w:sz w:val="24"/>
          <w:szCs w:val="24"/>
        </w:rPr>
        <w:t xml:space="preserve"> 10 000 сомов</w:t>
      </w:r>
      <w:r w:rsidRPr="00C2401D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C2401D">
        <w:rPr>
          <w:rStyle w:val="FontStyle16"/>
          <w:rFonts w:eastAsia="Gungsuh"/>
          <w:sz w:val="24"/>
          <w:szCs w:val="24"/>
        </w:rPr>
        <w:t>–</w:t>
      </w:r>
      <w:r w:rsidRPr="00C2401D">
        <w:rPr>
          <w:rStyle w:val="FontStyle16"/>
          <w:rFonts w:eastAsia="Gungsuh"/>
          <w:b/>
          <w:sz w:val="24"/>
          <w:szCs w:val="24"/>
        </w:rPr>
        <w:t xml:space="preserve"> </w:t>
      </w:r>
      <w:r w:rsidR="00C2401D">
        <w:rPr>
          <w:rStyle w:val="FontStyle16"/>
          <w:rFonts w:eastAsia="Gungsuh"/>
          <w:b/>
          <w:sz w:val="24"/>
          <w:szCs w:val="24"/>
        </w:rPr>
        <w:t>21 250</w:t>
      </w:r>
      <w:r w:rsidRPr="00C2401D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1F3519" w:rsidRPr="00C2401D" w:rsidRDefault="001F3519" w:rsidP="001F351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1F3519" w:rsidRPr="00C2401D" w:rsidRDefault="001F3519" w:rsidP="001F351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C2401D">
        <w:rPr>
          <w:b/>
          <w:sz w:val="24"/>
          <w:szCs w:val="24"/>
        </w:rPr>
        <w:t xml:space="preserve">Получатель: </w:t>
      </w:r>
      <w:r w:rsidRPr="00C2401D">
        <w:rPr>
          <w:sz w:val="24"/>
          <w:szCs w:val="24"/>
        </w:rPr>
        <w:t xml:space="preserve">ГАГН при МЭП </w:t>
      </w:r>
      <w:proofErr w:type="gramStart"/>
      <w:r w:rsidRPr="00C2401D">
        <w:rPr>
          <w:sz w:val="24"/>
          <w:szCs w:val="24"/>
        </w:rPr>
        <w:t>КР</w:t>
      </w:r>
      <w:proofErr w:type="gramEnd"/>
    </w:p>
    <w:p w:rsidR="001F3519" w:rsidRPr="00C2401D" w:rsidRDefault="001F3519" w:rsidP="001F351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C2401D">
        <w:rPr>
          <w:b/>
          <w:sz w:val="24"/>
          <w:szCs w:val="24"/>
        </w:rPr>
        <w:t xml:space="preserve">Банк: </w:t>
      </w:r>
      <w:r w:rsidRPr="00C2401D">
        <w:rPr>
          <w:sz w:val="24"/>
          <w:szCs w:val="24"/>
        </w:rPr>
        <w:t xml:space="preserve">Центральное казначейство МФ </w:t>
      </w:r>
      <w:proofErr w:type="gramStart"/>
      <w:r w:rsidRPr="00C2401D">
        <w:rPr>
          <w:sz w:val="24"/>
          <w:szCs w:val="24"/>
        </w:rPr>
        <w:t>КР</w:t>
      </w:r>
      <w:proofErr w:type="gramEnd"/>
    </w:p>
    <w:p w:rsidR="001F3519" w:rsidRPr="00C2401D" w:rsidRDefault="001F3519" w:rsidP="001F351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C2401D">
        <w:rPr>
          <w:b/>
          <w:sz w:val="24"/>
          <w:szCs w:val="24"/>
        </w:rPr>
        <w:t xml:space="preserve">БИК: </w:t>
      </w:r>
      <w:r w:rsidRPr="00C2401D">
        <w:rPr>
          <w:sz w:val="24"/>
          <w:szCs w:val="24"/>
        </w:rPr>
        <w:t>440001</w:t>
      </w:r>
    </w:p>
    <w:p w:rsidR="001F3519" w:rsidRPr="00C2401D" w:rsidRDefault="001F3519" w:rsidP="001F351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C2401D">
        <w:rPr>
          <w:b/>
          <w:sz w:val="24"/>
          <w:szCs w:val="24"/>
        </w:rPr>
        <w:t xml:space="preserve">Расчетный счет: </w:t>
      </w:r>
      <w:r w:rsidRPr="00C2401D">
        <w:rPr>
          <w:sz w:val="24"/>
          <w:szCs w:val="24"/>
        </w:rPr>
        <w:t>4402031103010257</w:t>
      </w:r>
    </w:p>
    <w:p w:rsidR="001F3519" w:rsidRPr="00C2401D" w:rsidRDefault="001F3519" w:rsidP="001F351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C2401D">
        <w:rPr>
          <w:b/>
          <w:sz w:val="24"/>
          <w:szCs w:val="24"/>
        </w:rPr>
        <w:t xml:space="preserve">Код платежа: </w:t>
      </w:r>
      <w:r w:rsidRPr="00C2401D">
        <w:rPr>
          <w:sz w:val="24"/>
          <w:szCs w:val="24"/>
        </w:rPr>
        <w:t>14511900 «Прочие неналоговые доходы»</w:t>
      </w:r>
    </w:p>
    <w:p w:rsidR="001F3519" w:rsidRPr="00C2401D" w:rsidRDefault="001F3519" w:rsidP="001F351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C2401D">
        <w:rPr>
          <w:b/>
          <w:sz w:val="24"/>
          <w:szCs w:val="24"/>
        </w:rPr>
        <w:t>Назначение платежа:</w:t>
      </w:r>
    </w:p>
    <w:p w:rsidR="001F3519" w:rsidRPr="00C2401D" w:rsidRDefault="001F3519" w:rsidP="001F351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C2401D">
        <w:rPr>
          <w:b/>
          <w:sz w:val="24"/>
          <w:szCs w:val="24"/>
        </w:rPr>
        <w:t>«</w:t>
      </w:r>
      <w:r w:rsidRPr="00C2401D">
        <w:rPr>
          <w:sz w:val="24"/>
          <w:szCs w:val="24"/>
        </w:rPr>
        <w:t>гарантийный взнос за участие в аукционе_______________________»</w:t>
      </w:r>
    </w:p>
    <w:p w:rsidR="001F3519" w:rsidRPr="00C2401D" w:rsidRDefault="001F3519" w:rsidP="001F351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или</w:t>
      </w:r>
    </w:p>
    <w:p w:rsidR="001F3519" w:rsidRPr="00C2401D" w:rsidRDefault="001F3519" w:rsidP="001F351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«сбор за участие в аукционе___________________________________»</w:t>
      </w:r>
    </w:p>
    <w:p w:rsidR="001F3519" w:rsidRPr="00C2401D" w:rsidRDefault="001F3519" w:rsidP="001F351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1F3519" w:rsidRPr="00C2401D" w:rsidRDefault="001F3519" w:rsidP="001F351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C2401D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1F3519" w:rsidRPr="00C2401D" w:rsidRDefault="001F3519" w:rsidP="001F351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1F3519" w:rsidRPr="00C2401D" w:rsidRDefault="001F3519" w:rsidP="001F351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2401D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1F3519" w:rsidRPr="00C2401D" w:rsidRDefault="001F3519" w:rsidP="001F351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2401D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C2401D">
        <w:t>несостоявшимся</w:t>
      </w:r>
      <w:proofErr w:type="gramEnd"/>
      <w:r w:rsidRPr="00C2401D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1F3519" w:rsidRPr="00C2401D" w:rsidRDefault="001F3519" w:rsidP="001F3519">
      <w:pPr>
        <w:pStyle w:val="Style2"/>
        <w:widowControl/>
        <w:spacing w:line="276" w:lineRule="auto"/>
        <w:ind w:firstLine="709"/>
      </w:pPr>
      <w:r w:rsidRPr="00C2401D">
        <w:t xml:space="preserve">В случае отмены </w:t>
      </w:r>
      <w:proofErr w:type="gramStart"/>
      <w:r w:rsidRPr="00C2401D">
        <w:t>аукциона</w:t>
      </w:r>
      <w:proofErr w:type="gramEnd"/>
      <w:r w:rsidRPr="00C2401D">
        <w:t xml:space="preserve"> ранее поданные заявки и внесенные гарантийные взносы подлежат возврату заявителям.</w:t>
      </w:r>
    </w:p>
    <w:p w:rsidR="001F3519" w:rsidRPr="00C2401D" w:rsidRDefault="001F3519" w:rsidP="001F351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1F3519" w:rsidRPr="00C2401D" w:rsidRDefault="001F3519" w:rsidP="001F351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 xml:space="preserve">При этом отказавшимся участникам гарантийный взнос не возвращается в </w:t>
      </w:r>
      <w:r w:rsidRPr="00C2401D">
        <w:rPr>
          <w:rStyle w:val="FontStyle16"/>
          <w:rFonts w:eastAsia="Gungsuh"/>
          <w:sz w:val="24"/>
          <w:szCs w:val="24"/>
        </w:rPr>
        <w:lastRenderedPageBreak/>
        <w:t>случаях:</w:t>
      </w:r>
    </w:p>
    <w:p w:rsidR="001F3519" w:rsidRPr="00C2401D" w:rsidRDefault="001F3519" w:rsidP="001F351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1F3519" w:rsidRPr="00C2401D" w:rsidRDefault="001F3519" w:rsidP="001F351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1F3519" w:rsidRPr="00C2401D" w:rsidRDefault="001F3519" w:rsidP="001F351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1F3519" w:rsidRPr="00C2401D" w:rsidRDefault="001F3519" w:rsidP="001F351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 xml:space="preserve">- отказа получить лицензию или неполучение лицензии в течение 20 дней </w:t>
      </w:r>
      <w:proofErr w:type="gramStart"/>
      <w:r w:rsidRPr="00C2401D">
        <w:rPr>
          <w:rStyle w:val="FontStyle16"/>
          <w:rFonts w:eastAsia="Gungsuh"/>
          <w:sz w:val="24"/>
          <w:szCs w:val="24"/>
        </w:rPr>
        <w:t>с даты проведения</w:t>
      </w:r>
      <w:proofErr w:type="gramEnd"/>
      <w:r w:rsidRPr="00C2401D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1F3519" w:rsidRPr="00C2401D" w:rsidRDefault="001F3519" w:rsidP="001F351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1F3519" w:rsidRPr="00C2401D" w:rsidRDefault="001F3519" w:rsidP="001F351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2401D">
        <w:rPr>
          <w:rStyle w:val="FontStyle16"/>
          <w:rFonts w:eastAsia="Gungsuh"/>
          <w:b/>
          <w:sz w:val="24"/>
          <w:szCs w:val="24"/>
        </w:rPr>
        <w:t>10.</w:t>
      </w:r>
      <w:r w:rsidRPr="00C2401D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1F3519" w:rsidRPr="00C2401D" w:rsidRDefault="001F3519" w:rsidP="001F351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1F3519" w:rsidRPr="00C2401D" w:rsidRDefault="001F3519" w:rsidP="001F351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C2401D">
        <w:rPr>
          <w:rStyle w:val="FontStyle16"/>
          <w:rFonts w:eastAsia="Gungsuh"/>
          <w:b/>
          <w:sz w:val="24"/>
          <w:szCs w:val="24"/>
          <w:lang w:val="ky-KG"/>
        </w:rPr>
        <w:t>7520</w:t>
      </w:r>
      <w:r w:rsidRPr="00C2401D">
        <w:rPr>
          <w:b/>
          <w:lang w:val="ky-KG" w:eastAsia="en-US"/>
        </w:rPr>
        <w:t xml:space="preserve"> </w:t>
      </w:r>
      <w:r w:rsidRPr="00C2401D">
        <w:rPr>
          <w:rStyle w:val="FontStyle16"/>
          <w:rFonts w:eastAsia="Gungsuh"/>
          <w:b/>
          <w:sz w:val="24"/>
          <w:szCs w:val="24"/>
        </w:rPr>
        <w:t>долларов США</w:t>
      </w:r>
      <w:r w:rsidRPr="00C2401D">
        <w:rPr>
          <w:rStyle w:val="FontStyle16"/>
          <w:rFonts w:eastAsia="Gungsuh"/>
          <w:sz w:val="24"/>
          <w:szCs w:val="24"/>
        </w:rPr>
        <w:t>.</w:t>
      </w:r>
    </w:p>
    <w:p w:rsidR="001F3519" w:rsidRPr="00C2401D" w:rsidRDefault="001F3519" w:rsidP="001F351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1F3519" w:rsidRPr="00C2401D" w:rsidRDefault="001F3519" w:rsidP="001F351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2401D">
        <w:rPr>
          <w:rStyle w:val="FontStyle16"/>
          <w:rFonts w:eastAsia="Gungsuh"/>
          <w:b/>
          <w:sz w:val="24"/>
          <w:szCs w:val="24"/>
        </w:rPr>
        <w:t>11.</w:t>
      </w:r>
      <w:r w:rsidRPr="00C2401D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1F3519" w:rsidRPr="00C2401D" w:rsidRDefault="001F3519" w:rsidP="001F351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1F3519" w:rsidRPr="00C2401D" w:rsidRDefault="001F3519" w:rsidP="001F351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 xml:space="preserve">Шаг аукциона устанавливается в размере </w:t>
      </w:r>
      <w:r w:rsidR="00C2401D" w:rsidRPr="00C2401D">
        <w:rPr>
          <w:rStyle w:val="FontStyle16"/>
          <w:rFonts w:eastAsia="Gungsuh"/>
          <w:b/>
          <w:sz w:val="24"/>
          <w:szCs w:val="24"/>
        </w:rPr>
        <w:t>752</w:t>
      </w:r>
      <w:r w:rsidRPr="00C2401D">
        <w:rPr>
          <w:rStyle w:val="FontStyle16"/>
          <w:rFonts w:eastAsia="Gungsuh"/>
          <w:b/>
          <w:sz w:val="24"/>
          <w:szCs w:val="24"/>
        </w:rPr>
        <w:t xml:space="preserve"> долларов США</w:t>
      </w:r>
      <w:r w:rsidRPr="00C2401D">
        <w:rPr>
          <w:rStyle w:val="FontStyle16"/>
          <w:rFonts w:eastAsia="Gungsuh"/>
          <w:sz w:val="24"/>
          <w:szCs w:val="24"/>
        </w:rPr>
        <w:t xml:space="preserve">, максимальный шаг – </w:t>
      </w:r>
      <w:r w:rsidR="00C2401D" w:rsidRPr="00C2401D">
        <w:rPr>
          <w:rStyle w:val="FontStyle16"/>
          <w:rFonts w:eastAsia="Gungsuh"/>
          <w:b/>
          <w:sz w:val="24"/>
          <w:szCs w:val="24"/>
        </w:rPr>
        <w:t>37 600</w:t>
      </w:r>
      <w:r w:rsidRPr="00C2401D">
        <w:rPr>
          <w:b/>
          <w:lang w:val="ky-KG" w:eastAsia="en-US"/>
        </w:rPr>
        <w:t xml:space="preserve"> </w:t>
      </w:r>
      <w:r w:rsidRPr="00C2401D">
        <w:rPr>
          <w:rStyle w:val="FontStyle16"/>
          <w:rFonts w:eastAsia="Gungsuh"/>
          <w:b/>
          <w:sz w:val="24"/>
          <w:szCs w:val="24"/>
        </w:rPr>
        <w:t>долларов США</w:t>
      </w:r>
      <w:r w:rsidRPr="00C2401D">
        <w:rPr>
          <w:rStyle w:val="FontStyle16"/>
          <w:rFonts w:eastAsia="Gungsuh"/>
          <w:sz w:val="24"/>
          <w:szCs w:val="24"/>
        </w:rPr>
        <w:t>.</w:t>
      </w:r>
    </w:p>
    <w:p w:rsidR="001F3519" w:rsidRPr="00C2401D" w:rsidRDefault="001F3519" w:rsidP="001F351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1F3519" w:rsidRPr="00C2401D" w:rsidRDefault="001F3519" w:rsidP="001F351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color w:val="000000" w:themeColor="text1"/>
          <w:sz w:val="24"/>
          <w:szCs w:val="24"/>
        </w:rPr>
      </w:pPr>
      <w:r w:rsidRPr="00C2401D">
        <w:rPr>
          <w:rStyle w:val="FontStyle16"/>
          <w:rFonts w:eastAsia="Gungsuh"/>
          <w:b/>
          <w:color w:val="000000" w:themeColor="text1"/>
          <w:sz w:val="24"/>
          <w:szCs w:val="24"/>
        </w:rPr>
        <w:t>12.</w:t>
      </w:r>
      <w:r w:rsidRPr="00C2401D">
        <w:rPr>
          <w:rStyle w:val="FontStyle16"/>
          <w:rFonts w:eastAsia="Gungsuh"/>
          <w:b/>
          <w:color w:val="000000" w:themeColor="text1"/>
          <w:sz w:val="24"/>
          <w:szCs w:val="24"/>
        </w:rPr>
        <w:tab/>
        <w:t>Победитель аукциона</w:t>
      </w:r>
    </w:p>
    <w:p w:rsidR="001F3519" w:rsidRPr="00C2401D" w:rsidRDefault="001F3519" w:rsidP="001F351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C2401D">
        <w:rPr>
          <w:rStyle w:val="FontStyle16"/>
          <w:rFonts w:eastAsia="Gungsuh"/>
          <w:color w:val="000000" w:themeColor="text1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1F3519" w:rsidRPr="00C2401D" w:rsidRDefault="001F3519" w:rsidP="001F3519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</w:rPr>
      </w:pPr>
    </w:p>
    <w:p w:rsidR="001F3519" w:rsidRPr="00C2401D" w:rsidRDefault="001F3519" w:rsidP="001F3519">
      <w:pPr>
        <w:tabs>
          <w:tab w:val="left" w:pos="1134"/>
        </w:tabs>
        <w:ind w:firstLine="709"/>
        <w:rPr>
          <w:sz w:val="24"/>
          <w:szCs w:val="24"/>
        </w:rPr>
      </w:pPr>
    </w:p>
    <w:p w:rsidR="001F3519" w:rsidRPr="00C2401D" w:rsidRDefault="001F3519" w:rsidP="001F3519">
      <w:pPr>
        <w:rPr>
          <w:sz w:val="24"/>
          <w:szCs w:val="24"/>
        </w:rPr>
      </w:pPr>
    </w:p>
    <w:p w:rsidR="00BF14BD" w:rsidRPr="00C2401D" w:rsidRDefault="00BF14BD" w:rsidP="001F3519">
      <w:pPr>
        <w:rPr>
          <w:sz w:val="24"/>
          <w:szCs w:val="24"/>
        </w:rPr>
      </w:pPr>
    </w:p>
    <w:p w:rsidR="00C2401D" w:rsidRPr="00C2401D" w:rsidRDefault="00C2401D">
      <w:pPr>
        <w:rPr>
          <w:sz w:val="24"/>
          <w:szCs w:val="24"/>
        </w:rPr>
      </w:pPr>
    </w:p>
    <w:sectPr w:rsidR="00C2401D" w:rsidRPr="00C2401D" w:rsidSect="00856109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FF" w:rsidRDefault="00C2401D">
      <w:r>
        <w:separator/>
      </w:r>
    </w:p>
  </w:endnote>
  <w:endnote w:type="continuationSeparator" w:id="0">
    <w:p w:rsidR="000471FF" w:rsidRDefault="00C2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808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75B5C" w:rsidRPr="003B57D5" w:rsidRDefault="001F3519" w:rsidP="003B57D5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3B57D5">
          <w:rPr>
            <w:rFonts w:ascii="Times New Roman" w:hAnsi="Times New Roman" w:cs="Times New Roman"/>
            <w:sz w:val="24"/>
          </w:rPr>
          <w:fldChar w:fldCharType="begin"/>
        </w:r>
        <w:r w:rsidRPr="003B57D5">
          <w:rPr>
            <w:rFonts w:ascii="Times New Roman" w:hAnsi="Times New Roman" w:cs="Times New Roman"/>
            <w:sz w:val="24"/>
          </w:rPr>
          <w:instrText>PAGE   \* MERGEFORMAT</w:instrText>
        </w:r>
        <w:r w:rsidRPr="003B57D5">
          <w:rPr>
            <w:rFonts w:ascii="Times New Roman" w:hAnsi="Times New Roman" w:cs="Times New Roman"/>
            <w:sz w:val="24"/>
          </w:rPr>
          <w:fldChar w:fldCharType="separate"/>
        </w:r>
        <w:r w:rsidR="0068536E">
          <w:rPr>
            <w:rFonts w:ascii="Times New Roman" w:hAnsi="Times New Roman" w:cs="Times New Roman"/>
            <w:noProof/>
            <w:sz w:val="24"/>
          </w:rPr>
          <w:t>2</w:t>
        </w:r>
        <w:r w:rsidRPr="003B57D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FF" w:rsidRDefault="00C2401D">
      <w:r>
        <w:separator/>
      </w:r>
    </w:p>
  </w:footnote>
  <w:footnote w:type="continuationSeparator" w:id="0">
    <w:p w:rsidR="000471FF" w:rsidRDefault="00C24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29A3"/>
    <w:multiLevelType w:val="hybridMultilevel"/>
    <w:tmpl w:val="0AF234F0"/>
    <w:lvl w:ilvl="0" w:tplc="2A6244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A3A48"/>
    <w:multiLevelType w:val="hybridMultilevel"/>
    <w:tmpl w:val="CD4C7550"/>
    <w:lvl w:ilvl="0" w:tplc="F42019BA">
      <w:start w:val="1"/>
      <w:numFmt w:val="decimal"/>
      <w:pStyle w:val="222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6FE"/>
    <w:rsid w:val="000009A5"/>
    <w:rsid w:val="000040B1"/>
    <w:rsid w:val="00021B92"/>
    <w:rsid w:val="000471FF"/>
    <w:rsid w:val="00047D14"/>
    <w:rsid w:val="00060D3E"/>
    <w:rsid w:val="000F3DB8"/>
    <w:rsid w:val="00166DDB"/>
    <w:rsid w:val="001903BC"/>
    <w:rsid w:val="001E7358"/>
    <w:rsid w:val="001E77E2"/>
    <w:rsid w:val="001F3519"/>
    <w:rsid w:val="00207700"/>
    <w:rsid w:val="00220511"/>
    <w:rsid w:val="0023167C"/>
    <w:rsid w:val="00233EB0"/>
    <w:rsid w:val="00233FF9"/>
    <w:rsid w:val="0025793F"/>
    <w:rsid w:val="00287E4D"/>
    <w:rsid w:val="002B2B65"/>
    <w:rsid w:val="002C379C"/>
    <w:rsid w:val="002C7254"/>
    <w:rsid w:val="002D73BF"/>
    <w:rsid w:val="002F1490"/>
    <w:rsid w:val="003116FE"/>
    <w:rsid w:val="00333046"/>
    <w:rsid w:val="003626A5"/>
    <w:rsid w:val="003851EC"/>
    <w:rsid w:val="00390210"/>
    <w:rsid w:val="003B08DE"/>
    <w:rsid w:val="003B439D"/>
    <w:rsid w:val="004115DB"/>
    <w:rsid w:val="004B74A4"/>
    <w:rsid w:val="00506044"/>
    <w:rsid w:val="005067E8"/>
    <w:rsid w:val="005168F7"/>
    <w:rsid w:val="0052134B"/>
    <w:rsid w:val="0053063F"/>
    <w:rsid w:val="00572FBF"/>
    <w:rsid w:val="0057454A"/>
    <w:rsid w:val="005B39DC"/>
    <w:rsid w:val="005D4535"/>
    <w:rsid w:val="005E4E62"/>
    <w:rsid w:val="005F3E3D"/>
    <w:rsid w:val="006429EE"/>
    <w:rsid w:val="00655649"/>
    <w:rsid w:val="0065740B"/>
    <w:rsid w:val="0068536E"/>
    <w:rsid w:val="006A40C3"/>
    <w:rsid w:val="00706984"/>
    <w:rsid w:val="00711117"/>
    <w:rsid w:val="0072071A"/>
    <w:rsid w:val="007622EF"/>
    <w:rsid w:val="0076710F"/>
    <w:rsid w:val="0077580A"/>
    <w:rsid w:val="00801323"/>
    <w:rsid w:val="008113D0"/>
    <w:rsid w:val="00861D13"/>
    <w:rsid w:val="008655BC"/>
    <w:rsid w:val="008658AF"/>
    <w:rsid w:val="0088701F"/>
    <w:rsid w:val="008B421E"/>
    <w:rsid w:val="009047F5"/>
    <w:rsid w:val="00936939"/>
    <w:rsid w:val="00955E1F"/>
    <w:rsid w:val="00AC4AB9"/>
    <w:rsid w:val="00AD3932"/>
    <w:rsid w:val="00B0559C"/>
    <w:rsid w:val="00B1306D"/>
    <w:rsid w:val="00B16AF2"/>
    <w:rsid w:val="00B4611E"/>
    <w:rsid w:val="00B5432E"/>
    <w:rsid w:val="00B627E2"/>
    <w:rsid w:val="00B90A06"/>
    <w:rsid w:val="00BB56E4"/>
    <w:rsid w:val="00BC39D5"/>
    <w:rsid w:val="00BF14BD"/>
    <w:rsid w:val="00C14314"/>
    <w:rsid w:val="00C2401D"/>
    <w:rsid w:val="00C33DA6"/>
    <w:rsid w:val="00C45323"/>
    <w:rsid w:val="00CE0A54"/>
    <w:rsid w:val="00CE14E8"/>
    <w:rsid w:val="00D22D63"/>
    <w:rsid w:val="00D40520"/>
    <w:rsid w:val="00D52E10"/>
    <w:rsid w:val="00D72430"/>
    <w:rsid w:val="00E000A3"/>
    <w:rsid w:val="00E30083"/>
    <w:rsid w:val="00E61BAD"/>
    <w:rsid w:val="00E8123C"/>
    <w:rsid w:val="00E95230"/>
    <w:rsid w:val="00EA403F"/>
    <w:rsid w:val="00EB5DFB"/>
    <w:rsid w:val="00EC527A"/>
    <w:rsid w:val="00F02193"/>
    <w:rsid w:val="00F14CE5"/>
    <w:rsid w:val="00F36D24"/>
    <w:rsid w:val="00F5054A"/>
    <w:rsid w:val="00F62825"/>
    <w:rsid w:val="00F8009A"/>
    <w:rsid w:val="00F86849"/>
    <w:rsid w:val="00FA5AD9"/>
    <w:rsid w:val="00FD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35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111"/>
    <w:basedOn w:val="a"/>
    <w:link w:val="1110"/>
    <w:qFormat/>
    <w:rsid w:val="00F14CE5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222">
    <w:name w:val="222"/>
    <w:basedOn w:val="a3"/>
    <w:link w:val="2220"/>
    <w:qFormat/>
    <w:rsid w:val="00F14CE5"/>
    <w:pPr>
      <w:numPr>
        <w:numId w:val="1"/>
      </w:numPr>
      <w:tabs>
        <w:tab w:val="left" w:pos="1134"/>
      </w:tabs>
      <w:ind w:left="0"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14CE5"/>
    <w:rPr>
      <w:rFonts w:ascii="Times New Roman" w:eastAsia="Calibri" w:hAnsi="Times New Roman" w:cs="Times New Roman"/>
      <w:sz w:val="28"/>
      <w:szCs w:val="28"/>
    </w:rPr>
  </w:style>
  <w:style w:type="character" w:customStyle="1" w:styleId="2220">
    <w:name w:val="222 Знак"/>
    <w:basedOn w:val="a0"/>
    <w:link w:val="222"/>
    <w:rsid w:val="00F14CE5"/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F14CE5"/>
    <w:pPr>
      <w:ind w:left="720"/>
      <w:contextualSpacing/>
    </w:pPr>
  </w:style>
  <w:style w:type="character" w:customStyle="1" w:styleId="FontStyle16">
    <w:name w:val="Font Style16"/>
    <w:rsid w:val="00F14CE5"/>
    <w:rPr>
      <w:rFonts w:ascii="Times New Roman" w:hAnsi="Times New Roman" w:cs="Times New Roman" w:hint="default"/>
      <w:sz w:val="22"/>
      <w:szCs w:val="22"/>
    </w:rPr>
  </w:style>
  <w:style w:type="paragraph" w:customStyle="1" w:styleId="2">
    <w:name w:val="Без интервала2"/>
    <w:uiPriority w:val="99"/>
    <w:qFormat/>
    <w:rsid w:val="00F14CE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2">
    <w:name w:val="Style2"/>
    <w:basedOn w:val="a"/>
    <w:rsid w:val="00572FBF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1">
    <w:name w:val="Без интервала1"/>
    <w:uiPriority w:val="99"/>
    <w:qFormat/>
    <w:rsid w:val="00572FB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572FBF"/>
    <w:pPr>
      <w:spacing w:after="60" w:line="276" w:lineRule="auto"/>
      <w:ind w:firstLine="567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rsid w:val="00572FBF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572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1"/>
    <w:uiPriority w:val="99"/>
    <w:locked/>
    <w:rsid w:val="005067E8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067E8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rsid w:val="001F35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1F35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1F351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106</cp:revision>
  <dcterms:created xsi:type="dcterms:W3CDTF">2021-04-30T04:13:00Z</dcterms:created>
  <dcterms:modified xsi:type="dcterms:W3CDTF">2021-10-22T11:11:00Z</dcterms:modified>
</cp:coreProperties>
</file>